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0C5754" w:rsidRPr="00135EFD" w:rsidRDefault="000C5754" w:rsidP="00541121">
      <w:pPr>
        <w:tabs>
          <w:tab w:val="left" w:pos="851"/>
        </w:tabs>
        <w:ind w:firstLine="567"/>
        <w:jc w:val="right"/>
        <w:rPr>
          <w:lang w:bidi="en-US"/>
        </w:rPr>
      </w:pPr>
      <w:r>
        <w:rPr>
          <w:noProof/>
        </w:rPr>
        <w:drawing>
          <wp:anchor distT="0" distB="0" distL="114300" distR="114300" simplePos="0" relativeHeight="251660288" behindDoc="0" locked="0" layoutInCell="1" allowOverlap="1">
            <wp:simplePos x="0" y="0"/>
            <wp:positionH relativeFrom="column">
              <wp:posOffset>-323215</wp:posOffset>
            </wp:positionH>
            <wp:positionV relativeFrom="paragraph">
              <wp:posOffset>-399415</wp:posOffset>
            </wp:positionV>
            <wp:extent cx="2966720" cy="1095375"/>
            <wp:effectExtent l="19050" t="0" r="508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2966720" cy="1095375"/>
                    </a:xfrm>
                    <a:prstGeom prst="rect">
                      <a:avLst/>
                    </a:prstGeom>
                    <a:noFill/>
                    <a:ln w="9525">
                      <a:noFill/>
                      <a:miter lim="800000"/>
                      <a:headEnd/>
                      <a:tailEnd/>
                    </a:ln>
                  </pic:spPr>
                </pic:pic>
              </a:graphicData>
            </a:graphic>
          </wp:anchor>
        </w:drawing>
      </w:r>
      <w:r w:rsidRPr="00135EFD">
        <w:rPr>
          <w:lang w:bidi="en-US"/>
        </w:rPr>
        <w:t xml:space="preserve">УТВЕРЖДЕНО </w:t>
      </w:r>
    </w:p>
    <w:p w:rsidR="000C5754" w:rsidRPr="00135EFD" w:rsidRDefault="000C5754" w:rsidP="00541121">
      <w:pPr>
        <w:tabs>
          <w:tab w:val="left" w:pos="851"/>
        </w:tabs>
        <w:ind w:firstLine="567"/>
        <w:jc w:val="right"/>
        <w:rPr>
          <w:lang w:bidi="en-US"/>
        </w:rPr>
      </w:pPr>
      <w:r w:rsidRPr="00135EFD">
        <w:rPr>
          <w:lang w:bidi="en-US"/>
        </w:rPr>
        <w:t xml:space="preserve">Приказом </w:t>
      </w:r>
      <w:proofErr w:type="gramStart"/>
      <w:r w:rsidRPr="00135EFD">
        <w:rPr>
          <w:lang w:bidi="en-US"/>
        </w:rPr>
        <w:t xml:space="preserve">№ </w:t>
      </w:r>
      <w:r>
        <w:rPr>
          <w:lang w:bidi="en-US"/>
        </w:rPr>
        <w:t xml:space="preserve"> 3.</w:t>
      </w:r>
      <w:r w:rsidR="0080796E">
        <w:rPr>
          <w:lang w:bidi="en-US"/>
        </w:rPr>
        <w:t>1</w:t>
      </w:r>
      <w:r w:rsidR="00105EAB">
        <w:rPr>
          <w:lang w:bidi="en-US"/>
        </w:rPr>
        <w:t>5</w:t>
      </w:r>
      <w:proofErr w:type="gramEnd"/>
    </w:p>
    <w:p w:rsidR="000C5754" w:rsidRPr="006A2F5B" w:rsidRDefault="000C5754" w:rsidP="00541121">
      <w:pPr>
        <w:tabs>
          <w:tab w:val="left" w:pos="851"/>
        </w:tabs>
        <w:ind w:firstLine="567"/>
        <w:jc w:val="right"/>
        <w:rPr>
          <w:lang w:bidi="en-US"/>
        </w:rPr>
      </w:pPr>
      <w:r w:rsidRPr="00135EFD">
        <w:rPr>
          <w:lang w:bidi="en-US"/>
        </w:rPr>
        <w:t>от «</w:t>
      </w:r>
      <w:r w:rsidR="00105EAB">
        <w:rPr>
          <w:lang w:bidi="en-US"/>
        </w:rPr>
        <w:t>0</w:t>
      </w:r>
      <w:r>
        <w:rPr>
          <w:lang w:bidi="en-US"/>
        </w:rPr>
        <w:t>1</w:t>
      </w:r>
      <w:r w:rsidRPr="00135EFD">
        <w:rPr>
          <w:lang w:bidi="en-US"/>
        </w:rPr>
        <w:t xml:space="preserve">» </w:t>
      </w:r>
      <w:r w:rsidR="00105EAB">
        <w:rPr>
          <w:lang w:bidi="en-US"/>
        </w:rPr>
        <w:t>феврал</w:t>
      </w:r>
      <w:r>
        <w:rPr>
          <w:lang w:bidi="en-US"/>
        </w:rPr>
        <w:t xml:space="preserve">я </w:t>
      </w:r>
      <w:r w:rsidRPr="00135EFD">
        <w:rPr>
          <w:lang w:bidi="en-US"/>
        </w:rPr>
        <w:t>20</w:t>
      </w:r>
      <w:r>
        <w:rPr>
          <w:lang w:bidi="en-US"/>
        </w:rPr>
        <w:t>1</w:t>
      </w:r>
      <w:r w:rsidR="00105EAB">
        <w:rPr>
          <w:lang w:bidi="en-US"/>
        </w:rPr>
        <w:t>9</w:t>
      </w:r>
      <w:r w:rsidRPr="00135EFD">
        <w:rPr>
          <w:lang w:bidi="en-US"/>
        </w:rPr>
        <w:t>г.</w:t>
      </w:r>
    </w:p>
    <w:p w:rsidR="000C5754" w:rsidRDefault="000C5754" w:rsidP="00541121">
      <w:pPr>
        <w:shd w:val="clear" w:color="auto" w:fill="FFFFFF"/>
        <w:tabs>
          <w:tab w:val="left" w:pos="851"/>
        </w:tabs>
        <w:ind w:firstLine="567"/>
        <w:jc w:val="center"/>
        <w:rPr>
          <w:b/>
          <w:bCs/>
          <w:color w:val="000000"/>
          <w:spacing w:val="-2"/>
          <w:sz w:val="28"/>
          <w:szCs w:val="28"/>
        </w:rPr>
      </w:pPr>
    </w:p>
    <w:p w:rsidR="000C5754" w:rsidRDefault="000C5754" w:rsidP="00541121">
      <w:pPr>
        <w:shd w:val="clear" w:color="auto" w:fill="FFFFFF"/>
        <w:tabs>
          <w:tab w:val="left" w:pos="851"/>
        </w:tabs>
        <w:ind w:firstLine="567"/>
        <w:jc w:val="center"/>
        <w:rPr>
          <w:b/>
          <w:bCs/>
          <w:color w:val="000000"/>
          <w:spacing w:val="-2"/>
          <w:sz w:val="28"/>
          <w:szCs w:val="28"/>
        </w:rPr>
      </w:pPr>
    </w:p>
    <w:p w:rsidR="000C5754" w:rsidRDefault="000C5754" w:rsidP="00541121">
      <w:pPr>
        <w:shd w:val="clear" w:color="auto" w:fill="FFFFFF"/>
        <w:tabs>
          <w:tab w:val="left" w:pos="851"/>
        </w:tabs>
        <w:ind w:firstLine="567"/>
        <w:jc w:val="center"/>
        <w:rPr>
          <w:b/>
          <w:bCs/>
          <w:color w:val="000000"/>
          <w:spacing w:val="-2"/>
          <w:sz w:val="28"/>
          <w:szCs w:val="28"/>
        </w:rPr>
      </w:pPr>
    </w:p>
    <w:p w:rsidR="000C5754" w:rsidRDefault="000C5754" w:rsidP="00541121">
      <w:pPr>
        <w:shd w:val="clear" w:color="auto" w:fill="FFFFFF"/>
        <w:tabs>
          <w:tab w:val="left" w:pos="851"/>
        </w:tabs>
        <w:ind w:firstLine="567"/>
        <w:jc w:val="center"/>
        <w:rPr>
          <w:b/>
          <w:bCs/>
          <w:color w:val="000000"/>
          <w:spacing w:val="-2"/>
          <w:sz w:val="28"/>
          <w:szCs w:val="28"/>
        </w:rPr>
      </w:pPr>
    </w:p>
    <w:p w:rsidR="00F935B1" w:rsidRDefault="00E9270E" w:rsidP="00541121">
      <w:pPr>
        <w:shd w:val="clear" w:color="auto" w:fill="FFFFFF"/>
        <w:tabs>
          <w:tab w:val="left" w:pos="851"/>
        </w:tabs>
        <w:ind w:firstLine="567"/>
        <w:jc w:val="center"/>
        <w:rPr>
          <w:b/>
          <w:bCs/>
          <w:color w:val="000000"/>
          <w:spacing w:val="-2"/>
          <w:sz w:val="28"/>
          <w:szCs w:val="28"/>
        </w:rPr>
      </w:pPr>
      <w:r w:rsidRPr="00566D8E">
        <w:rPr>
          <w:b/>
          <w:bCs/>
          <w:color w:val="000000"/>
          <w:spacing w:val="-2"/>
          <w:sz w:val="28"/>
          <w:szCs w:val="28"/>
        </w:rPr>
        <w:t>Порядок проведения вступительных испытаний</w:t>
      </w:r>
      <w:r w:rsidR="00F935B1">
        <w:rPr>
          <w:b/>
          <w:bCs/>
          <w:color w:val="000000"/>
          <w:spacing w:val="-2"/>
          <w:sz w:val="28"/>
          <w:szCs w:val="28"/>
        </w:rPr>
        <w:t xml:space="preserve"> </w:t>
      </w:r>
    </w:p>
    <w:p w:rsidR="00072F31" w:rsidRDefault="00072F31" w:rsidP="00541121">
      <w:pPr>
        <w:shd w:val="clear" w:color="auto" w:fill="FFFFFF"/>
        <w:tabs>
          <w:tab w:val="left" w:pos="851"/>
        </w:tabs>
        <w:ind w:firstLine="567"/>
        <w:jc w:val="center"/>
        <w:rPr>
          <w:b/>
          <w:bCs/>
          <w:color w:val="000000"/>
          <w:spacing w:val="-2"/>
          <w:sz w:val="28"/>
          <w:szCs w:val="28"/>
        </w:rPr>
      </w:pPr>
    </w:p>
    <w:p w:rsidR="00F935B1" w:rsidRDefault="00E9270E" w:rsidP="00541121">
      <w:pPr>
        <w:shd w:val="clear" w:color="auto" w:fill="FFFFFF"/>
        <w:tabs>
          <w:tab w:val="left" w:pos="851"/>
        </w:tabs>
        <w:ind w:firstLine="567"/>
        <w:jc w:val="center"/>
        <w:rPr>
          <w:b/>
          <w:bCs/>
          <w:color w:val="000000"/>
          <w:spacing w:val="8"/>
          <w:sz w:val="28"/>
          <w:szCs w:val="28"/>
        </w:rPr>
      </w:pPr>
      <w:r w:rsidRPr="00566D8E">
        <w:rPr>
          <w:b/>
          <w:bCs/>
          <w:color w:val="000000"/>
          <w:spacing w:val="8"/>
          <w:sz w:val="28"/>
          <w:szCs w:val="28"/>
        </w:rPr>
        <w:t>для поступающих на обучение в ГАПОУ НСО «</w:t>
      </w:r>
      <w:proofErr w:type="spellStart"/>
      <w:r w:rsidRPr="00566D8E">
        <w:rPr>
          <w:b/>
          <w:bCs/>
          <w:color w:val="000000"/>
          <w:spacing w:val="8"/>
          <w:sz w:val="28"/>
          <w:szCs w:val="28"/>
        </w:rPr>
        <w:t>НКЛПиС</w:t>
      </w:r>
      <w:proofErr w:type="spellEnd"/>
      <w:r w:rsidRPr="00566D8E">
        <w:rPr>
          <w:b/>
          <w:bCs/>
          <w:color w:val="000000"/>
          <w:spacing w:val="8"/>
          <w:sz w:val="28"/>
          <w:szCs w:val="28"/>
        </w:rPr>
        <w:t>»</w:t>
      </w:r>
      <w:r w:rsidR="00F935B1">
        <w:rPr>
          <w:b/>
          <w:bCs/>
          <w:color w:val="000000"/>
          <w:spacing w:val="8"/>
          <w:sz w:val="28"/>
          <w:szCs w:val="28"/>
        </w:rPr>
        <w:t xml:space="preserve"> </w:t>
      </w:r>
    </w:p>
    <w:p w:rsidR="00F935B1" w:rsidRDefault="00E9270E" w:rsidP="00541121">
      <w:pPr>
        <w:shd w:val="clear" w:color="auto" w:fill="FFFFFF"/>
        <w:tabs>
          <w:tab w:val="left" w:pos="851"/>
        </w:tabs>
        <w:ind w:firstLine="567"/>
        <w:jc w:val="center"/>
        <w:rPr>
          <w:b/>
          <w:bCs/>
          <w:color w:val="000000"/>
          <w:spacing w:val="4"/>
          <w:sz w:val="28"/>
          <w:szCs w:val="28"/>
        </w:rPr>
      </w:pPr>
      <w:r w:rsidRPr="00566D8E">
        <w:rPr>
          <w:b/>
          <w:bCs/>
          <w:color w:val="000000"/>
          <w:spacing w:val="6"/>
          <w:sz w:val="28"/>
          <w:szCs w:val="28"/>
        </w:rPr>
        <w:t xml:space="preserve">по специальностям </w:t>
      </w:r>
      <w:r w:rsidRPr="00566D8E">
        <w:rPr>
          <w:b/>
          <w:color w:val="000000"/>
          <w:sz w:val="28"/>
          <w:szCs w:val="28"/>
        </w:rPr>
        <w:t>29</w:t>
      </w:r>
      <w:r w:rsidR="00F935B1">
        <w:rPr>
          <w:b/>
          <w:color w:val="000000"/>
          <w:sz w:val="28"/>
          <w:szCs w:val="28"/>
        </w:rPr>
        <w:t>.</w:t>
      </w:r>
      <w:r w:rsidRPr="00566D8E">
        <w:rPr>
          <w:b/>
          <w:color w:val="000000"/>
          <w:sz w:val="28"/>
          <w:szCs w:val="28"/>
        </w:rPr>
        <w:t>02</w:t>
      </w:r>
      <w:r w:rsidR="00F935B1">
        <w:rPr>
          <w:b/>
          <w:color w:val="000000"/>
          <w:sz w:val="28"/>
          <w:szCs w:val="28"/>
        </w:rPr>
        <w:t>.</w:t>
      </w:r>
      <w:r w:rsidRPr="00566D8E">
        <w:rPr>
          <w:b/>
          <w:color w:val="000000"/>
          <w:sz w:val="28"/>
          <w:szCs w:val="28"/>
        </w:rPr>
        <w:t>04 Конструирование, моделирование и технология швейных изделий и 54</w:t>
      </w:r>
      <w:r w:rsidR="00F935B1">
        <w:rPr>
          <w:b/>
          <w:color w:val="000000"/>
          <w:sz w:val="28"/>
          <w:szCs w:val="28"/>
        </w:rPr>
        <w:t>.</w:t>
      </w:r>
      <w:r w:rsidRPr="00566D8E">
        <w:rPr>
          <w:b/>
          <w:color w:val="000000"/>
          <w:sz w:val="28"/>
          <w:szCs w:val="28"/>
        </w:rPr>
        <w:t>02</w:t>
      </w:r>
      <w:r w:rsidR="00F935B1">
        <w:rPr>
          <w:b/>
          <w:color w:val="000000"/>
          <w:sz w:val="28"/>
          <w:szCs w:val="28"/>
        </w:rPr>
        <w:t>.</w:t>
      </w:r>
      <w:r w:rsidRPr="00566D8E">
        <w:rPr>
          <w:b/>
          <w:color w:val="000000"/>
          <w:sz w:val="28"/>
          <w:szCs w:val="28"/>
        </w:rPr>
        <w:t>01</w:t>
      </w:r>
      <w:r w:rsidRPr="00566D8E">
        <w:rPr>
          <w:b/>
          <w:sz w:val="28"/>
          <w:szCs w:val="28"/>
        </w:rPr>
        <w:t xml:space="preserve"> Дизайн (по отраслям),</w:t>
      </w:r>
      <w:r w:rsidR="00F935B1">
        <w:rPr>
          <w:b/>
          <w:sz w:val="28"/>
          <w:szCs w:val="28"/>
        </w:rPr>
        <w:t xml:space="preserve"> </w:t>
      </w:r>
      <w:r w:rsidRPr="00566D8E">
        <w:rPr>
          <w:b/>
          <w:bCs/>
          <w:color w:val="000000"/>
          <w:spacing w:val="4"/>
          <w:sz w:val="28"/>
          <w:szCs w:val="28"/>
        </w:rPr>
        <w:t xml:space="preserve">проходящих творческие вступительные испытания </w:t>
      </w:r>
    </w:p>
    <w:p w:rsidR="00E9270E" w:rsidRPr="00566D8E" w:rsidRDefault="00E9270E" w:rsidP="00541121">
      <w:pPr>
        <w:shd w:val="clear" w:color="auto" w:fill="FFFFFF"/>
        <w:tabs>
          <w:tab w:val="left" w:pos="851"/>
        </w:tabs>
        <w:ind w:firstLine="567"/>
        <w:jc w:val="center"/>
        <w:rPr>
          <w:b/>
          <w:bCs/>
          <w:color w:val="000000"/>
          <w:spacing w:val="10"/>
          <w:sz w:val="28"/>
          <w:szCs w:val="28"/>
        </w:rPr>
      </w:pPr>
      <w:r w:rsidRPr="00566D8E">
        <w:rPr>
          <w:b/>
          <w:bCs/>
          <w:color w:val="000000"/>
          <w:spacing w:val="4"/>
          <w:sz w:val="28"/>
          <w:szCs w:val="28"/>
        </w:rPr>
        <w:t>по</w:t>
      </w:r>
      <w:r w:rsidRPr="00566D8E">
        <w:rPr>
          <w:sz w:val="28"/>
          <w:szCs w:val="28"/>
        </w:rPr>
        <w:t xml:space="preserve"> </w:t>
      </w:r>
      <w:r w:rsidRPr="00566D8E">
        <w:rPr>
          <w:b/>
          <w:bCs/>
          <w:color w:val="000000"/>
          <w:spacing w:val="10"/>
          <w:sz w:val="28"/>
          <w:szCs w:val="28"/>
        </w:rPr>
        <w:t>«Рисунку и композиции»</w:t>
      </w:r>
    </w:p>
    <w:p w:rsidR="00E9270E" w:rsidRPr="00566D8E" w:rsidRDefault="00E9270E" w:rsidP="00541121">
      <w:pPr>
        <w:shd w:val="clear" w:color="auto" w:fill="FFFFFF"/>
        <w:tabs>
          <w:tab w:val="left" w:pos="851"/>
        </w:tabs>
        <w:ind w:firstLine="567"/>
        <w:jc w:val="center"/>
        <w:rPr>
          <w:b/>
          <w:bCs/>
          <w:color w:val="000000"/>
          <w:spacing w:val="10"/>
          <w:sz w:val="28"/>
          <w:szCs w:val="28"/>
        </w:rPr>
      </w:pPr>
    </w:p>
    <w:p w:rsidR="003410C7" w:rsidRPr="00566D8E" w:rsidRDefault="00257491" w:rsidP="00541121">
      <w:pPr>
        <w:tabs>
          <w:tab w:val="left" w:pos="851"/>
        </w:tabs>
        <w:ind w:firstLine="567"/>
        <w:jc w:val="both"/>
        <w:rPr>
          <w:bCs/>
          <w:color w:val="000000"/>
          <w:spacing w:val="10"/>
          <w:sz w:val="28"/>
          <w:szCs w:val="28"/>
        </w:rPr>
      </w:pPr>
      <w:r w:rsidRPr="00566D8E">
        <w:rPr>
          <w:bCs/>
          <w:color w:val="000000"/>
          <w:spacing w:val="10"/>
          <w:sz w:val="28"/>
          <w:szCs w:val="28"/>
        </w:rPr>
        <w:t>Порядок проведения вступит</w:t>
      </w:r>
      <w:r w:rsidR="00545530" w:rsidRPr="00566D8E">
        <w:rPr>
          <w:bCs/>
          <w:color w:val="000000"/>
          <w:spacing w:val="10"/>
          <w:sz w:val="28"/>
          <w:szCs w:val="28"/>
        </w:rPr>
        <w:t>ельных испытаний соответствует утверждённой программе вступительных испытаний для поступающих в «</w:t>
      </w:r>
      <w:proofErr w:type="spellStart"/>
      <w:r w:rsidR="00545530" w:rsidRPr="00566D8E">
        <w:rPr>
          <w:bCs/>
          <w:color w:val="000000"/>
          <w:spacing w:val="10"/>
          <w:sz w:val="28"/>
          <w:szCs w:val="28"/>
        </w:rPr>
        <w:t>НКЛПиС</w:t>
      </w:r>
      <w:proofErr w:type="spellEnd"/>
      <w:r w:rsidR="00545530" w:rsidRPr="00566D8E">
        <w:rPr>
          <w:bCs/>
          <w:color w:val="000000"/>
          <w:spacing w:val="10"/>
          <w:sz w:val="28"/>
          <w:szCs w:val="28"/>
        </w:rPr>
        <w:t>».</w:t>
      </w:r>
      <w:r w:rsidR="003410C7" w:rsidRPr="00566D8E">
        <w:rPr>
          <w:bCs/>
          <w:color w:val="000000"/>
          <w:spacing w:val="10"/>
          <w:sz w:val="28"/>
          <w:szCs w:val="28"/>
        </w:rPr>
        <w:t xml:space="preserve"> </w:t>
      </w:r>
      <w:r w:rsidR="00E9270E" w:rsidRPr="00566D8E">
        <w:rPr>
          <w:sz w:val="28"/>
          <w:szCs w:val="28"/>
        </w:rPr>
        <w:t>Вступительные испытания по «Рисунку и композиции» проходят в специально обо</w:t>
      </w:r>
      <w:r w:rsidR="003410C7" w:rsidRPr="00566D8E">
        <w:rPr>
          <w:sz w:val="28"/>
          <w:szCs w:val="28"/>
        </w:rPr>
        <w:t>рудованной аудитории колледжа</w:t>
      </w:r>
      <w:r w:rsidR="003410C7" w:rsidRPr="00566D8E">
        <w:rPr>
          <w:color w:val="000000"/>
          <w:spacing w:val="5"/>
          <w:sz w:val="28"/>
          <w:szCs w:val="28"/>
        </w:rPr>
        <w:t xml:space="preserve"> в </w:t>
      </w:r>
      <w:r w:rsidR="009C7678">
        <w:rPr>
          <w:color w:val="000000"/>
          <w:spacing w:val="5"/>
          <w:sz w:val="28"/>
          <w:szCs w:val="28"/>
        </w:rPr>
        <w:t>форме</w:t>
      </w:r>
      <w:r w:rsidR="003410C7" w:rsidRPr="00566D8E">
        <w:rPr>
          <w:color w:val="000000"/>
          <w:spacing w:val="5"/>
          <w:sz w:val="28"/>
          <w:szCs w:val="28"/>
        </w:rPr>
        <w:t xml:space="preserve"> </w:t>
      </w:r>
      <w:r w:rsidR="003410C7" w:rsidRPr="00566D8E">
        <w:rPr>
          <w:b/>
          <w:bCs/>
          <w:i/>
          <w:iCs/>
          <w:color w:val="000000"/>
          <w:spacing w:val="5"/>
          <w:sz w:val="28"/>
          <w:szCs w:val="28"/>
        </w:rPr>
        <w:t xml:space="preserve">практических </w:t>
      </w:r>
      <w:r w:rsidR="003410C7" w:rsidRPr="001C53EC">
        <w:rPr>
          <w:b/>
          <w:bCs/>
          <w:i/>
          <w:color w:val="000000"/>
          <w:spacing w:val="5"/>
          <w:sz w:val="28"/>
          <w:szCs w:val="28"/>
        </w:rPr>
        <w:t>работ</w:t>
      </w:r>
      <w:r w:rsidR="003410C7" w:rsidRPr="00566D8E">
        <w:rPr>
          <w:b/>
          <w:bCs/>
          <w:color w:val="000000"/>
          <w:spacing w:val="5"/>
          <w:sz w:val="28"/>
          <w:szCs w:val="28"/>
        </w:rPr>
        <w:t>.</w:t>
      </w:r>
    </w:p>
    <w:p w:rsidR="003410C7" w:rsidRPr="00566D8E" w:rsidRDefault="003410C7" w:rsidP="00541121">
      <w:pPr>
        <w:widowControl w:val="0"/>
        <w:shd w:val="clear" w:color="auto" w:fill="FFFFFF"/>
        <w:tabs>
          <w:tab w:val="left" w:pos="851"/>
        </w:tabs>
        <w:autoSpaceDE w:val="0"/>
        <w:autoSpaceDN w:val="0"/>
        <w:adjustRightInd w:val="0"/>
        <w:spacing w:before="39"/>
        <w:ind w:firstLine="567"/>
        <w:jc w:val="both"/>
        <w:rPr>
          <w:color w:val="000000"/>
          <w:sz w:val="28"/>
          <w:szCs w:val="28"/>
        </w:rPr>
      </w:pPr>
      <w:r w:rsidRPr="00566D8E">
        <w:rPr>
          <w:color w:val="000000"/>
          <w:spacing w:val="6"/>
          <w:sz w:val="28"/>
          <w:szCs w:val="28"/>
        </w:rPr>
        <w:t xml:space="preserve">Выполненные работы оцениваются по </w:t>
      </w:r>
      <w:r w:rsidRPr="00566D8E">
        <w:rPr>
          <w:b/>
          <w:bCs/>
          <w:i/>
          <w:iCs/>
          <w:color w:val="000000"/>
          <w:spacing w:val="6"/>
          <w:sz w:val="28"/>
          <w:szCs w:val="28"/>
        </w:rPr>
        <w:t>наличию грамотных решений элементов изображения</w:t>
      </w:r>
      <w:r w:rsidRPr="00566D8E">
        <w:rPr>
          <w:color w:val="000000"/>
          <w:spacing w:val="-5"/>
          <w:sz w:val="28"/>
          <w:szCs w:val="28"/>
        </w:rPr>
        <w:t>.</w:t>
      </w:r>
    </w:p>
    <w:p w:rsidR="00E9270E" w:rsidRPr="00566D8E" w:rsidRDefault="00E9270E" w:rsidP="00541121">
      <w:pPr>
        <w:tabs>
          <w:tab w:val="left" w:pos="851"/>
        </w:tabs>
        <w:ind w:firstLine="567"/>
        <w:jc w:val="both"/>
        <w:rPr>
          <w:sz w:val="28"/>
          <w:szCs w:val="28"/>
        </w:rPr>
      </w:pPr>
      <w:r w:rsidRPr="00566D8E">
        <w:rPr>
          <w:sz w:val="28"/>
          <w:szCs w:val="28"/>
        </w:rPr>
        <w:t xml:space="preserve">Длительность испытаний ограничивается 4-мя академическими </w:t>
      </w:r>
      <w:r w:rsidR="00105EAB" w:rsidRPr="00566D8E">
        <w:rPr>
          <w:sz w:val="28"/>
          <w:szCs w:val="28"/>
        </w:rPr>
        <w:t xml:space="preserve">часами </w:t>
      </w:r>
      <w:r w:rsidRPr="00566D8E">
        <w:rPr>
          <w:sz w:val="28"/>
          <w:szCs w:val="28"/>
        </w:rPr>
        <w:t>(1 академический час равен 45 астрономическим минутам), из них 2 часа на выполнение задания по академическому рисунку и 2 часа на выполнение задания по композиции с 15</w:t>
      </w:r>
      <w:r w:rsidR="001C53EC">
        <w:rPr>
          <w:sz w:val="28"/>
          <w:szCs w:val="28"/>
        </w:rPr>
        <w:t>-</w:t>
      </w:r>
      <w:r w:rsidRPr="00566D8E">
        <w:rPr>
          <w:sz w:val="28"/>
          <w:szCs w:val="28"/>
        </w:rPr>
        <w:t xml:space="preserve">минутным перерывом. </w:t>
      </w:r>
      <w:r w:rsidR="00105EAB">
        <w:rPr>
          <w:sz w:val="28"/>
          <w:szCs w:val="28"/>
        </w:rPr>
        <w:t xml:space="preserve"> </w:t>
      </w:r>
    </w:p>
    <w:p w:rsidR="00E9270E" w:rsidRPr="00566D8E" w:rsidRDefault="00545530" w:rsidP="00541121">
      <w:pPr>
        <w:tabs>
          <w:tab w:val="left" w:pos="851"/>
        </w:tabs>
        <w:ind w:firstLine="567"/>
        <w:jc w:val="both"/>
        <w:rPr>
          <w:sz w:val="28"/>
          <w:szCs w:val="28"/>
        </w:rPr>
      </w:pPr>
      <w:r w:rsidRPr="00566D8E">
        <w:rPr>
          <w:sz w:val="28"/>
          <w:szCs w:val="28"/>
        </w:rPr>
        <w:t>Во время проведения</w:t>
      </w:r>
      <w:r w:rsidR="00E9270E" w:rsidRPr="00566D8E">
        <w:rPr>
          <w:sz w:val="28"/>
          <w:szCs w:val="28"/>
        </w:rPr>
        <w:t xml:space="preserve"> вступительных испытаний абитуриенты должны </w:t>
      </w:r>
      <w:r w:rsidR="00D511CC" w:rsidRPr="00566D8E">
        <w:rPr>
          <w:sz w:val="28"/>
          <w:szCs w:val="28"/>
        </w:rPr>
        <w:t>следовать</w:t>
      </w:r>
      <w:r w:rsidR="00E9270E" w:rsidRPr="00566D8E">
        <w:rPr>
          <w:sz w:val="28"/>
          <w:szCs w:val="28"/>
        </w:rPr>
        <w:t xml:space="preserve"> установленному </w:t>
      </w:r>
      <w:r w:rsidR="00E9270E" w:rsidRPr="00D120E0">
        <w:rPr>
          <w:b/>
          <w:sz w:val="28"/>
          <w:szCs w:val="28"/>
        </w:rPr>
        <w:t>ходу проведения испытаний</w:t>
      </w:r>
      <w:r w:rsidR="00E9270E" w:rsidRPr="00566D8E">
        <w:rPr>
          <w:sz w:val="28"/>
          <w:szCs w:val="28"/>
        </w:rPr>
        <w:t>:</w:t>
      </w:r>
    </w:p>
    <w:p w:rsidR="00E9270E" w:rsidRPr="001C53EC" w:rsidRDefault="001C53EC" w:rsidP="00541121">
      <w:pPr>
        <w:pStyle w:val="a3"/>
        <w:numPr>
          <w:ilvl w:val="0"/>
          <w:numId w:val="6"/>
        </w:numPr>
        <w:tabs>
          <w:tab w:val="left" w:pos="851"/>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t>Б</w:t>
      </w:r>
      <w:r w:rsidR="00E9270E" w:rsidRPr="001C53EC">
        <w:rPr>
          <w:rFonts w:ascii="Times New Roman" w:hAnsi="Times New Roman" w:cs="Times New Roman"/>
          <w:sz w:val="28"/>
          <w:szCs w:val="28"/>
        </w:rPr>
        <w:t>ез приглашения не входить.</w:t>
      </w:r>
    </w:p>
    <w:p w:rsidR="00E83D93" w:rsidRDefault="00E9270E" w:rsidP="00541121">
      <w:pPr>
        <w:pStyle w:val="a3"/>
        <w:numPr>
          <w:ilvl w:val="0"/>
          <w:numId w:val="6"/>
        </w:numPr>
        <w:tabs>
          <w:tab w:val="left" w:pos="851"/>
          <w:tab w:val="left" w:pos="993"/>
        </w:tabs>
        <w:ind w:left="0" w:firstLine="567"/>
        <w:jc w:val="both"/>
        <w:rPr>
          <w:rFonts w:ascii="Times New Roman" w:hAnsi="Times New Roman" w:cs="Times New Roman"/>
          <w:sz w:val="28"/>
          <w:szCs w:val="28"/>
        </w:rPr>
      </w:pPr>
      <w:r w:rsidRPr="001C53EC">
        <w:rPr>
          <w:rFonts w:ascii="Times New Roman" w:hAnsi="Times New Roman" w:cs="Times New Roman"/>
          <w:sz w:val="28"/>
          <w:szCs w:val="28"/>
        </w:rPr>
        <w:t>После приглашения войти</w:t>
      </w:r>
      <w:r w:rsidR="00072F31">
        <w:rPr>
          <w:rFonts w:ascii="Times New Roman" w:hAnsi="Times New Roman" w:cs="Times New Roman"/>
          <w:sz w:val="28"/>
          <w:szCs w:val="28"/>
        </w:rPr>
        <w:t>,</w:t>
      </w:r>
      <w:r w:rsidRPr="001C53EC">
        <w:rPr>
          <w:rFonts w:ascii="Times New Roman" w:hAnsi="Times New Roman" w:cs="Times New Roman"/>
          <w:sz w:val="28"/>
          <w:szCs w:val="28"/>
        </w:rPr>
        <w:t xml:space="preserve"> сда</w:t>
      </w:r>
      <w:r w:rsidR="001C53EC">
        <w:rPr>
          <w:rFonts w:ascii="Times New Roman" w:hAnsi="Times New Roman" w:cs="Times New Roman"/>
          <w:sz w:val="28"/>
          <w:szCs w:val="28"/>
        </w:rPr>
        <w:t>ть</w:t>
      </w:r>
      <w:r w:rsidRPr="001C53EC">
        <w:rPr>
          <w:rFonts w:ascii="Times New Roman" w:hAnsi="Times New Roman" w:cs="Times New Roman"/>
          <w:sz w:val="28"/>
          <w:szCs w:val="28"/>
        </w:rPr>
        <w:t xml:space="preserve"> преподавателю паспорт </w:t>
      </w:r>
      <w:r w:rsidR="00E83D93" w:rsidRPr="001C53EC">
        <w:rPr>
          <w:rFonts w:ascii="Times New Roman" w:hAnsi="Times New Roman" w:cs="Times New Roman"/>
          <w:sz w:val="28"/>
          <w:szCs w:val="28"/>
        </w:rPr>
        <w:t>(для удостоверения личности)</w:t>
      </w:r>
      <w:r w:rsidR="003410C7" w:rsidRPr="001C53EC">
        <w:rPr>
          <w:rFonts w:ascii="Times New Roman" w:hAnsi="Times New Roman" w:cs="Times New Roman"/>
          <w:sz w:val="28"/>
          <w:szCs w:val="28"/>
        </w:rPr>
        <w:t xml:space="preserve"> </w:t>
      </w:r>
      <w:r w:rsidRPr="001C53EC">
        <w:rPr>
          <w:rFonts w:ascii="Times New Roman" w:hAnsi="Times New Roman" w:cs="Times New Roman"/>
          <w:sz w:val="28"/>
          <w:szCs w:val="28"/>
        </w:rPr>
        <w:t>и экзаменационный лист (</w:t>
      </w:r>
      <w:r w:rsidR="00E83D93" w:rsidRPr="001C53EC">
        <w:rPr>
          <w:rFonts w:ascii="Times New Roman" w:hAnsi="Times New Roman" w:cs="Times New Roman"/>
          <w:sz w:val="28"/>
          <w:szCs w:val="28"/>
        </w:rPr>
        <w:t xml:space="preserve">для </w:t>
      </w:r>
      <w:r w:rsidRPr="001C53EC">
        <w:rPr>
          <w:rFonts w:ascii="Times New Roman" w:hAnsi="Times New Roman" w:cs="Times New Roman"/>
          <w:sz w:val="28"/>
          <w:szCs w:val="28"/>
        </w:rPr>
        <w:t>внесени</w:t>
      </w:r>
      <w:r w:rsidR="00E83D93" w:rsidRPr="001C53EC">
        <w:rPr>
          <w:rFonts w:ascii="Times New Roman" w:hAnsi="Times New Roman" w:cs="Times New Roman"/>
          <w:sz w:val="28"/>
          <w:szCs w:val="28"/>
        </w:rPr>
        <w:t>я</w:t>
      </w:r>
      <w:r w:rsidRPr="001C53EC">
        <w:rPr>
          <w:rFonts w:ascii="Times New Roman" w:hAnsi="Times New Roman" w:cs="Times New Roman"/>
          <w:sz w:val="28"/>
          <w:szCs w:val="28"/>
        </w:rPr>
        <w:t xml:space="preserve"> результатов испытаний).</w:t>
      </w:r>
    </w:p>
    <w:p w:rsidR="00105EAB" w:rsidRDefault="00105EAB" w:rsidP="00541121">
      <w:pPr>
        <w:tabs>
          <w:tab w:val="left" w:pos="851"/>
        </w:tabs>
        <w:ind w:firstLine="567"/>
        <w:jc w:val="both"/>
        <w:rPr>
          <w:sz w:val="28"/>
          <w:szCs w:val="28"/>
        </w:rPr>
      </w:pPr>
      <w:r w:rsidRPr="00105EAB">
        <w:rPr>
          <w:sz w:val="28"/>
          <w:szCs w:val="28"/>
        </w:rPr>
        <w:t>Во время проведения вступительных испытаний категорически запрещается нахождение на территории проведения испытаний посторонних лиц</w:t>
      </w:r>
      <w:r>
        <w:rPr>
          <w:sz w:val="28"/>
          <w:szCs w:val="28"/>
        </w:rPr>
        <w:t>.</w:t>
      </w:r>
    </w:p>
    <w:p w:rsidR="00541121" w:rsidRPr="00541121" w:rsidRDefault="00541121" w:rsidP="00541121">
      <w:pPr>
        <w:tabs>
          <w:tab w:val="left" w:pos="851"/>
        </w:tabs>
        <w:ind w:firstLine="567"/>
        <w:jc w:val="both"/>
        <w:rPr>
          <w:sz w:val="28"/>
          <w:szCs w:val="28"/>
        </w:rPr>
      </w:pPr>
      <w:r w:rsidRPr="00541121">
        <w:rPr>
          <w:sz w:val="28"/>
          <w:szCs w:val="28"/>
        </w:rPr>
        <w:t xml:space="preserve">При опоздании к началу вступительного испытания менее чем на 0,5 часа абитуриент может быть допущен к испытанию, причем время на выполнение задания ему не увеличивается, о чем он предупреждается заранее. В листе работы опоздавшего абитуриента экзаменатором делается отметка о времени начала испытания: </w:t>
      </w:r>
    </w:p>
    <w:p w:rsidR="00541121" w:rsidRPr="00541121" w:rsidRDefault="00541121" w:rsidP="00541121">
      <w:pPr>
        <w:tabs>
          <w:tab w:val="left" w:pos="851"/>
        </w:tabs>
        <w:ind w:firstLine="567"/>
        <w:jc w:val="both"/>
        <w:rPr>
          <w:i/>
          <w:sz w:val="28"/>
          <w:szCs w:val="28"/>
        </w:rPr>
      </w:pPr>
      <w:r w:rsidRPr="00541121">
        <w:rPr>
          <w:i/>
          <w:sz w:val="28"/>
          <w:szCs w:val="28"/>
        </w:rPr>
        <w:t>«Время начала испытания ___час. ___мин. «__</w:t>
      </w:r>
      <w:proofErr w:type="gramStart"/>
      <w:r w:rsidRPr="00541121">
        <w:rPr>
          <w:i/>
          <w:sz w:val="28"/>
          <w:szCs w:val="28"/>
        </w:rPr>
        <w:t>_»_</w:t>
      </w:r>
      <w:proofErr w:type="gramEnd"/>
      <w:r w:rsidRPr="00541121">
        <w:rPr>
          <w:i/>
          <w:sz w:val="28"/>
          <w:szCs w:val="28"/>
        </w:rPr>
        <w:t xml:space="preserve">_______20___г., __________ ФИО экзаменатора», </w:t>
      </w:r>
    </w:p>
    <w:p w:rsidR="00541121" w:rsidRPr="00541121" w:rsidRDefault="00541121" w:rsidP="00541121">
      <w:pPr>
        <w:tabs>
          <w:tab w:val="left" w:pos="851"/>
        </w:tabs>
        <w:ind w:firstLine="567"/>
        <w:jc w:val="both"/>
        <w:rPr>
          <w:sz w:val="28"/>
          <w:szCs w:val="28"/>
        </w:rPr>
      </w:pPr>
      <w:r w:rsidRPr="00541121">
        <w:rPr>
          <w:sz w:val="28"/>
          <w:szCs w:val="28"/>
        </w:rPr>
        <w:t xml:space="preserve">после чего абитуриент пишет: </w:t>
      </w:r>
    </w:p>
    <w:p w:rsidR="00541121" w:rsidRPr="00541121" w:rsidRDefault="00541121" w:rsidP="00541121">
      <w:pPr>
        <w:tabs>
          <w:tab w:val="left" w:pos="851"/>
        </w:tabs>
        <w:ind w:firstLine="567"/>
        <w:jc w:val="both"/>
        <w:rPr>
          <w:i/>
          <w:sz w:val="28"/>
          <w:szCs w:val="28"/>
        </w:rPr>
      </w:pPr>
      <w:r w:rsidRPr="00541121">
        <w:rPr>
          <w:i/>
          <w:sz w:val="28"/>
          <w:szCs w:val="28"/>
        </w:rPr>
        <w:t>«С сокращением времени проведения испытания в связи с опозданием на____ минут согласен. __________ФИО, «____</w:t>
      </w:r>
      <w:proofErr w:type="gramStart"/>
      <w:r w:rsidRPr="00541121">
        <w:rPr>
          <w:i/>
          <w:sz w:val="28"/>
          <w:szCs w:val="28"/>
        </w:rPr>
        <w:t>_»_</w:t>
      </w:r>
      <w:proofErr w:type="gramEnd"/>
      <w:r w:rsidRPr="00541121">
        <w:rPr>
          <w:i/>
          <w:sz w:val="28"/>
          <w:szCs w:val="28"/>
        </w:rPr>
        <w:t>_____20___г.»</w:t>
      </w:r>
    </w:p>
    <w:p w:rsidR="00541121" w:rsidRPr="00105EAB" w:rsidRDefault="00541121" w:rsidP="00541121">
      <w:pPr>
        <w:tabs>
          <w:tab w:val="left" w:pos="851"/>
        </w:tabs>
        <w:ind w:firstLine="567"/>
        <w:jc w:val="both"/>
        <w:rPr>
          <w:sz w:val="28"/>
          <w:szCs w:val="28"/>
        </w:rPr>
      </w:pPr>
      <w:r w:rsidRPr="00541121">
        <w:rPr>
          <w:sz w:val="28"/>
          <w:szCs w:val="28"/>
        </w:rPr>
        <w:t>При опоздании абитуриента к началу испытания более чем на 0,5 часа абитуриент считается не явившимся на вступительное испытание.</w:t>
      </w:r>
    </w:p>
    <w:p w:rsidR="00096AC9" w:rsidRPr="00096AC9" w:rsidRDefault="00096AC9" w:rsidP="00541121">
      <w:pPr>
        <w:widowControl w:val="0"/>
        <w:tabs>
          <w:tab w:val="left" w:pos="851"/>
        </w:tabs>
        <w:ind w:firstLine="567"/>
        <w:jc w:val="center"/>
        <w:rPr>
          <w:b/>
          <w:bCs/>
          <w:color w:val="000000"/>
          <w:sz w:val="28"/>
          <w:szCs w:val="28"/>
        </w:rPr>
      </w:pPr>
      <w:r w:rsidRPr="00096AC9">
        <w:rPr>
          <w:b/>
          <w:bCs/>
          <w:color w:val="000000"/>
          <w:sz w:val="28"/>
          <w:szCs w:val="28"/>
        </w:rPr>
        <w:lastRenderedPageBreak/>
        <w:t>Правила поведения абитуриента во время проведения вступительного испытания</w:t>
      </w:r>
    </w:p>
    <w:p w:rsidR="00096AC9" w:rsidRPr="00096AC9" w:rsidRDefault="00096AC9" w:rsidP="00541121">
      <w:pPr>
        <w:widowControl w:val="0"/>
        <w:numPr>
          <w:ilvl w:val="0"/>
          <w:numId w:val="13"/>
        </w:numPr>
        <w:tabs>
          <w:tab w:val="left" w:pos="851"/>
        </w:tabs>
        <w:ind w:left="0" w:firstLine="567"/>
        <w:jc w:val="both"/>
        <w:rPr>
          <w:color w:val="000000"/>
          <w:sz w:val="28"/>
          <w:szCs w:val="28"/>
        </w:rPr>
      </w:pPr>
      <w:r w:rsidRPr="00096AC9">
        <w:rPr>
          <w:color w:val="000000"/>
          <w:sz w:val="28"/>
          <w:szCs w:val="28"/>
        </w:rPr>
        <w:t>Во время проведения вступительного испытания абитуриент должен соблюдать следующие правила поведения:</w:t>
      </w:r>
    </w:p>
    <w:p w:rsidR="00096AC9" w:rsidRPr="00096AC9" w:rsidRDefault="00096AC9" w:rsidP="00541121">
      <w:pPr>
        <w:widowControl w:val="0"/>
        <w:numPr>
          <w:ilvl w:val="0"/>
          <w:numId w:val="11"/>
        </w:numPr>
        <w:shd w:val="clear" w:color="auto" w:fill="FFFFFF"/>
        <w:tabs>
          <w:tab w:val="left" w:pos="851"/>
          <w:tab w:val="num" w:pos="1080"/>
        </w:tabs>
        <w:ind w:left="0" w:firstLine="567"/>
        <w:jc w:val="both"/>
        <w:rPr>
          <w:color w:val="000000"/>
          <w:spacing w:val="6"/>
          <w:sz w:val="28"/>
          <w:szCs w:val="28"/>
        </w:rPr>
      </w:pPr>
      <w:r w:rsidRPr="00096AC9">
        <w:rPr>
          <w:color w:val="000000"/>
          <w:spacing w:val="6"/>
          <w:sz w:val="28"/>
          <w:szCs w:val="28"/>
        </w:rPr>
        <w:t>занимать только указанное ему место;</w:t>
      </w:r>
    </w:p>
    <w:p w:rsidR="00096AC9" w:rsidRPr="00096AC9" w:rsidRDefault="00096AC9" w:rsidP="00541121">
      <w:pPr>
        <w:widowControl w:val="0"/>
        <w:numPr>
          <w:ilvl w:val="0"/>
          <w:numId w:val="11"/>
        </w:numPr>
        <w:shd w:val="clear" w:color="auto" w:fill="FFFFFF"/>
        <w:tabs>
          <w:tab w:val="left" w:pos="851"/>
          <w:tab w:val="num" w:pos="1080"/>
        </w:tabs>
        <w:ind w:left="0" w:firstLine="567"/>
        <w:jc w:val="both"/>
        <w:rPr>
          <w:color w:val="000000"/>
          <w:spacing w:val="6"/>
          <w:sz w:val="28"/>
          <w:szCs w:val="28"/>
        </w:rPr>
      </w:pPr>
      <w:r w:rsidRPr="00096AC9">
        <w:rPr>
          <w:color w:val="000000"/>
          <w:spacing w:val="6"/>
          <w:sz w:val="28"/>
          <w:szCs w:val="28"/>
        </w:rPr>
        <w:t>соблюдать тишину;</w:t>
      </w:r>
    </w:p>
    <w:p w:rsidR="00096AC9" w:rsidRPr="00096AC9" w:rsidRDefault="00096AC9" w:rsidP="00541121">
      <w:pPr>
        <w:widowControl w:val="0"/>
        <w:numPr>
          <w:ilvl w:val="0"/>
          <w:numId w:val="11"/>
        </w:numPr>
        <w:shd w:val="clear" w:color="auto" w:fill="FFFFFF"/>
        <w:tabs>
          <w:tab w:val="left" w:pos="851"/>
          <w:tab w:val="num" w:pos="1080"/>
        </w:tabs>
        <w:ind w:left="0" w:firstLine="567"/>
        <w:jc w:val="both"/>
        <w:rPr>
          <w:color w:val="000000"/>
          <w:spacing w:val="6"/>
          <w:sz w:val="28"/>
          <w:szCs w:val="28"/>
        </w:rPr>
      </w:pPr>
      <w:r w:rsidRPr="00096AC9">
        <w:rPr>
          <w:color w:val="000000"/>
          <w:spacing w:val="6"/>
          <w:sz w:val="28"/>
          <w:szCs w:val="28"/>
        </w:rPr>
        <w:t>работать самостоятельно;</w:t>
      </w:r>
    </w:p>
    <w:p w:rsidR="00096AC9" w:rsidRPr="00096AC9" w:rsidRDefault="00096AC9" w:rsidP="00541121">
      <w:pPr>
        <w:widowControl w:val="0"/>
        <w:numPr>
          <w:ilvl w:val="0"/>
          <w:numId w:val="11"/>
        </w:numPr>
        <w:shd w:val="clear" w:color="auto" w:fill="FFFFFF"/>
        <w:tabs>
          <w:tab w:val="left" w:pos="851"/>
          <w:tab w:val="num" w:pos="1080"/>
        </w:tabs>
        <w:ind w:left="0" w:firstLine="567"/>
        <w:jc w:val="both"/>
        <w:rPr>
          <w:color w:val="000000"/>
          <w:spacing w:val="6"/>
          <w:sz w:val="28"/>
          <w:szCs w:val="28"/>
        </w:rPr>
      </w:pPr>
      <w:r w:rsidRPr="00096AC9">
        <w:rPr>
          <w:color w:val="000000"/>
          <w:spacing w:val="6"/>
          <w:sz w:val="28"/>
          <w:szCs w:val="28"/>
        </w:rPr>
        <w:t>не использовать какие-либо справочные материалы (учебники, учебные пособия, справочники, любого вида записи, электронные средства запоминания и хранения информации и т.п.);</w:t>
      </w:r>
    </w:p>
    <w:p w:rsidR="00096AC9" w:rsidRPr="00096AC9" w:rsidRDefault="00096AC9" w:rsidP="00541121">
      <w:pPr>
        <w:widowControl w:val="0"/>
        <w:numPr>
          <w:ilvl w:val="0"/>
          <w:numId w:val="11"/>
        </w:numPr>
        <w:shd w:val="clear" w:color="auto" w:fill="FFFFFF"/>
        <w:tabs>
          <w:tab w:val="left" w:pos="851"/>
          <w:tab w:val="num" w:pos="1080"/>
        </w:tabs>
        <w:ind w:left="0" w:firstLine="567"/>
        <w:jc w:val="both"/>
        <w:rPr>
          <w:color w:val="000000"/>
          <w:spacing w:val="6"/>
          <w:sz w:val="28"/>
          <w:szCs w:val="28"/>
        </w:rPr>
      </w:pPr>
      <w:r w:rsidRPr="00096AC9">
        <w:rPr>
          <w:color w:val="000000"/>
          <w:spacing w:val="6"/>
          <w:sz w:val="28"/>
          <w:szCs w:val="28"/>
        </w:rPr>
        <w:t>не разговаривать с другими абитуриентами;</w:t>
      </w:r>
    </w:p>
    <w:p w:rsidR="00096AC9" w:rsidRPr="00096AC9" w:rsidRDefault="00096AC9" w:rsidP="00541121">
      <w:pPr>
        <w:widowControl w:val="0"/>
        <w:numPr>
          <w:ilvl w:val="0"/>
          <w:numId w:val="11"/>
        </w:numPr>
        <w:shd w:val="clear" w:color="auto" w:fill="FFFFFF"/>
        <w:tabs>
          <w:tab w:val="left" w:pos="851"/>
          <w:tab w:val="num" w:pos="1080"/>
        </w:tabs>
        <w:ind w:left="0" w:firstLine="567"/>
        <w:jc w:val="both"/>
        <w:rPr>
          <w:color w:val="000000"/>
          <w:spacing w:val="6"/>
          <w:sz w:val="28"/>
          <w:szCs w:val="28"/>
        </w:rPr>
      </w:pPr>
      <w:r w:rsidRPr="00096AC9">
        <w:rPr>
          <w:color w:val="000000"/>
          <w:spacing w:val="6"/>
          <w:sz w:val="28"/>
          <w:szCs w:val="28"/>
        </w:rPr>
        <w:t>не пользоваться средствами оперативной связи;</w:t>
      </w:r>
    </w:p>
    <w:p w:rsidR="00096AC9" w:rsidRPr="00096AC9" w:rsidRDefault="00096AC9" w:rsidP="00541121">
      <w:pPr>
        <w:widowControl w:val="0"/>
        <w:numPr>
          <w:ilvl w:val="0"/>
          <w:numId w:val="11"/>
        </w:numPr>
        <w:shd w:val="clear" w:color="auto" w:fill="FFFFFF"/>
        <w:tabs>
          <w:tab w:val="left" w:pos="851"/>
          <w:tab w:val="num" w:pos="1080"/>
        </w:tabs>
        <w:ind w:left="0" w:firstLine="567"/>
        <w:jc w:val="both"/>
        <w:rPr>
          <w:color w:val="000000"/>
          <w:spacing w:val="6"/>
          <w:sz w:val="28"/>
          <w:szCs w:val="28"/>
        </w:rPr>
      </w:pPr>
      <w:r w:rsidRPr="00096AC9">
        <w:rPr>
          <w:color w:val="000000"/>
          <w:spacing w:val="6"/>
          <w:sz w:val="28"/>
          <w:szCs w:val="28"/>
        </w:rPr>
        <w:t>не покидать пределов аудитории, в которой проводится вступительное испытание, без разрешения проводящих вступительное испытание членов экзаменационной комиссии.</w:t>
      </w:r>
    </w:p>
    <w:p w:rsidR="00096AC9" w:rsidRPr="00096AC9" w:rsidRDefault="00096AC9" w:rsidP="00541121">
      <w:pPr>
        <w:widowControl w:val="0"/>
        <w:numPr>
          <w:ilvl w:val="0"/>
          <w:numId w:val="13"/>
        </w:numPr>
        <w:tabs>
          <w:tab w:val="left" w:pos="851"/>
        </w:tabs>
        <w:ind w:left="0" w:firstLine="567"/>
        <w:jc w:val="both"/>
        <w:rPr>
          <w:color w:val="000000"/>
          <w:sz w:val="28"/>
          <w:szCs w:val="28"/>
        </w:rPr>
      </w:pPr>
      <w:r w:rsidRPr="00096AC9">
        <w:rPr>
          <w:color w:val="000000"/>
          <w:sz w:val="28"/>
          <w:szCs w:val="28"/>
        </w:rPr>
        <w:t>При возникновении вопросов, связанных с проведением испытания, абитуриент поднятием руки обращается к члену экзаменационной комиссии и при его подходе задает вопрос, не отвлекая внимания других абитуриентов.</w:t>
      </w:r>
    </w:p>
    <w:p w:rsidR="00096AC9" w:rsidRPr="00096AC9" w:rsidRDefault="00096AC9" w:rsidP="00541121">
      <w:pPr>
        <w:widowControl w:val="0"/>
        <w:numPr>
          <w:ilvl w:val="0"/>
          <w:numId w:val="13"/>
        </w:numPr>
        <w:tabs>
          <w:tab w:val="left" w:pos="851"/>
        </w:tabs>
        <w:ind w:left="0" w:firstLine="567"/>
        <w:jc w:val="both"/>
        <w:rPr>
          <w:color w:val="000000"/>
          <w:sz w:val="28"/>
          <w:szCs w:val="28"/>
        </w:rPr>
      </w:pPr>
      <w:r w:rsidRPr="00096AC9">
        <w:rPr>
          <w:color w:val="000000"/>
          <w:sz w:val="28"/>
          <w:szCs w:val="28"/>
        </w:rPr>
        <w:t>В случае если вступительное испытание длится более 120 минут, участвующему в нем абитуриенту может быть разрешен выход из аудитории, где проводится испытание, но не более чем на 5 - 7 минут. Работа на период отсутствия абитуриента в аудитории должна быть сдана в экзаменационную комиссию. На бланке абитуриента отмечается время выхода из аудитории и время возврата в аудиторию.</w:t>
      </w:r>
    </w:p>
    <w:p w:rsidR="00096AC9" w:rsidRPr="00096AC9" w:rsidRDefault="00096AC9" w:rsidP="00541121">
      <w:pPr>
        <w:widowControl w:val="0"/>
        <w:numPr>
          <w:ilvl w:val="0"/>
          <w:numId w:val="13"/>
        </w:numPr>
        <w:tabs>
          <w:tab w:val="left" w:pos="851"/>
        </w:tabs>
        <w:ind w:left="0" w:firstLine="567"/>
        <w:jc w:val="both"/>
        <w:rPr>
          <w:color w:val="000000"/>
          <w:sz w:val="28"/>
          <w:szCs w:val="28"/>
        </w:rPr>
      </w:pPr>
      <w:r w:rsidRPr="00096AC9">
        <w:rPr>
          <w:color w:val="000000"/>
          <w:sz w:val="28"/>
          <w:szCs w:val="28"/>
        </w:rPr>
        <w:t>За нарушение правил поведения абитуриент удаляется со вступительного испытания с проставлением неудовлетворительного результата независимо от числа правильно выполненных заданий, о чем составляется акт, утверждаемый председателем приемной комиссией.</w:t>
      </w:r>
    </w:p>
    <w:p w:rsidR="00096AC9" w:rsidRPr="00096AC9" w:rsidRDefault="00096AC9" w:rsidP="00541121">
      <w:pPr>
        <w:tabs>
          <w:tab w:val="left" w:pos="851"/>
          <w:tab w:val="left" w:pos="993"/>
        </w:tabs>
        <w:ind w:firstLine="567"/>
        <w:jc w:val="both"/>
        <w:rPr>
          <w:sz w:val="28"/>
          <w:szCs w:val="28"/>
        </w:rPr>
      </w:pPr>
    </w:p>
    <w:p w:rsidR="00D511CC" w:rsidRPr="00541121" w:rsidRDefault="00D511CC" w:rsidP="00541121">
      <w:pPr>
        <w:tabs>
          <w:tab w:val="left" w:pos="426"/>
          <w:tab w:val="left" w:pos="851"/>
        </w:tabs>
        <w:ind w:left="567"/>
        <w:jc w:val="center"/>
        <w:rPr>
          <w:sz w:val="28"/>
          <w:szCs w:val="28"/>
        </w:rPr>
      </w:pPr>
      <w:r w:rsidRPr="00541121">
        <w:rPr>
          <w:b/>
          <w:i/>
          <w:sz w:val="28"/>
          <w:szCs w:val="28"/>
        </w:rPr>
        <w:t>Для выполняющих задание по рисунку:</w:t>
      </w:r>
    </w:p>
    <w:p w:rsidR="00D511CC" w:rsidRPr="001C53EC" w:rsidRDefault="00D511CC" w:rsidP="00541121">
      <w:pPr>
        <w:pStyle w:val="a3"/>
        <w:numPr>
          <w:ilvl w:val="0"/>
          <w:numId w:val="14"/>
        </w:numPr>
        <w:tabs>
          <w:tab w:val="left" w:pos="851"/>
        </w:tabs>
        <w:ind w:left="0" w:firstLine="567"/>
        <w:jc w:val="both"/>
        <w:rPr>
          <w:rFonts w:ascii="Times New Roman" w:hAnsi="Times New Roman" w:cs="Times New Roman"/>
          <w:sz w:val="28"/>
          <w:szCs w:val="28"/>
        </w:rPr>
      </w:pPr>
      <w:r w:rsidRPr="001C53EC">
        <w:rPr>
          <w:rFonts w:ascii="Times New Roman" w:hAnsi="Times New Roman" w:cs="Times New Roman"/>
          <w:sz w:val="28"/>
          <w:szCs w:val="28"/>
        </w:rPr>
        <w:t xml:space="preserve">Сесть за </w:t>
      </w:r>
      <w:r w:rsidR="00096AC9">
        <w:rPr>
          <w:rFonts w:ascii="Times New Roman" w:hAnsi="Times New Roman" w:cs="Times New Roman"/>
          <w:sz w:val="28"/>
          <w:szCs w:val="28"/>
        </w:rPr>
        <w:t>указанный</w:t>
      </w:r>
      <w:r w:rsidRPr="001C53EC">
        <w:rPr>
          <w:rFonts w:ascii="Times New Roman" w:hAnsi="Times New Roman" w:cs="Times New Roman"/>
          <w:sz w:val="28"/>
          <w:szCs w:val="28"/>
        </w:rPr>
        <w:t xml:space="preserve"> мольберт</w:t>
      </w:r>
      <w:r w:rsidR="00D94E5F" w:rsidRPr="001C53EC">
        <w:rPr>
          <w:rFonts w:ascii="Times New Roman" w:hAnsi="Times New Roman" w:cs="Times New Roman"/>
          <w:sz w:val="28"/>
          <w:szCs w:val="28"/>
        </w:rPr>
        <w:t xml:space="preserve"> перед натурной постановкой</w:t>
      </w:r>
      <w:r w:rsidRPr="001C53EC">
        <w:rPr>
          <w:rFonts w:ascii="Times New Roman" w:hAnsi="Times New Roman" w:cs="Times New Roman"/>
          <w:sz w:val="28"/>
          <w:szCs w:val="28"/>
        </w:rPr>
        <w:t>.</w:t>
      </w:r>
    </w:p>
    <w:p w:rsidR="00D511CC" w:rsidRPr="001C53EC" w:rsidRDefault="00D94E5F" w:rsidP="00541121">
      <w:pPr>
        <w:pStyle w:val="a3"/>
        <w:numPr>
          <w:ilvl w:val="0"/>
          <w:numId w:val="14"/>
        </w:numPr>
        <w:tabs>
          <w:tab w:val="left" w:pos="851"/>
        </w:tabs>
        <w:ind w:left="0" w:firstLine="567"/>
        <w:jc w:val="both"/>
        <w:rPr>
          <w:rFonts w:ascii="Times New Roman" w:hAnsi="Times New Roman" w:cs="Times New Roman"/>
          <w:sz w:val="28"/>
          <w:szCs w:val="28"/>
        </w:rPr>
      </w:pPr>
      <w:r w:rsidRPr="001C53EC">
        <w:rPr>
          <w:rFonts w:ascii="Times New Roman" w:hAnsi="Times New Roman" w:cs="Times New Roman"/>
          <w:sz w:val="28"/>
          <w:szCs w:val="28"/>
        </w:rPr>
        <w:t>Укрепить лист бумажным скотчем на мольберте</w:t>
      </w:r>
      <w:r w:rsidR="00D511CC" w:rsidRPr="001C53EC">
        <w:rPr>
          <w:rFonts w:ascii="Times New Roman" w:hAnsi="Times New Roman" w:cs="Times New Roman"/>
          <w:sz w:val="28"/>
          <w:szCs w:val="28"/>
        </w:rPr>
        <w:t>.</w:t>
      </w:r>
    </w:p>
    <w:p w:rsidR="00D511CC" w:rsidRPr="001C53EC" w:rsidRDefault="00D511CC" w:rsidP="00541121">
      <w:pPr>
        <w:pStyle w:val="a3"/>
        <w:numPr>
          <w:ilvl w:val="0"/>
          <w:numId w:val="14"/>
        </w:numPr>
        <w:tabs>
          <w:tab w:val="left" w:pos="851"/>
        </w:tabs>
        <w:ind w:left="0" w:firstLine="567"/>
        <w:jc w:val="both"/>
        <w:rPr>
          <w:rFonts w:ascii="Times New Roman" w:hAnsi="Times New Roman" w:cs="Times New Roman"/>
          <w:sz w:val="28"/>
          <w:szCs w:val="28"/>
        </w:rPr>
      </w:pPr>
      <w:r w:rsidRPr="001C53EC">
        <w:rPr>
          <w:rFonts w:ascii="Times New Roman" w:hAnsi="Times New Roman" w:cs="Times New Roman"/>
          <w:sz w:val="28"/>
          <w:szCs w:val="28"/>
        </w:rPr>
        <w:t>Подготовить необходимые инструменты и материалы для выполнения работы.</w:t>
      </w:r>
    </w:p>
    <w:p w:rsidR="00D511CC" w:rsidRPr="001C53EC" w:rsidRDefault="00D94E5F" w:rsidP="00541121">
      <w:pPr>
        <w:pStyle w:val="a3"/>
        <w:numPr>
          <w:ilvl w:val="0"/>
          <w:numId w:val="14"/>
        </w:numPr>
        <w:tabs>
          <w:tab w:val="left" w:pos="851"/>
        </w:tabs>
        <w:ind w:left="0" w:firstLine="567"/>
        <w:jc w:val="both"/>
        <w:rPr>
          <w:rFonts w:ascii="Times New Roman" w:hAnsi="Times New Roman" w:cs="Times New Roman"/>
          <w:sz w:val="28"/>
          <w:szCs w:val="28"/>
        </w:rPr>
      </w:pPr>
      <w:r w:rsidRPr="001C53EC">
        <w:rPr>
          <w:rFonts w:ascii="Times New Roman" w:hAnsi="Times New Roman" w:cs="Times New Roman"/>
          <w:sz w:val="28"/>
          <w:szCs w:val="28"/>
        </w:rPr>
        <w:t>Р</w:t>
      </w:r>
      <w:r w:rsidR="00D511CC" w:rsidRPr="001C53EC">
        <w:rPr>
          <w:rFonts w:ascii="Times New Roman" w:hAnsi="Times New Roman" w:cs="Times New Roman"/>
          <w:sz w:val="28"/>
          <w:szCs w:val="28"/>
        </w:rPr>
        <w:t xml:space="preserve">азборчиво подписать лист вдоль нижней границы листа с лицевой стороны (ФИО испытуемого, дата проведения испытаний, </w:t>
      </w:r>
      <w:r w:rsidR="001C53EC">
        <w:rPr>
          <w:rFonts w:ascii="Times New Roman" w:hAnsi="Times New Roman" w:cs="Times New Roman"/>
          <w:sz w:val="28"/>
          <w:szCs w:val="28"/>
        </w:rPr>
        <w:t>№ подгруппы</w:t>
      </w:r>
      <w:r w:rsidR="00D511CC" w:rsidRPr="001C53EC">
        <w:rPr>
          <w:rFonts w:ascii="Times New Roman" w:hAnsi="Times New Roman" w:cs="Times New Roman"/>
          <w:sz w:val="28"/>
          <w:szCs w:val="28"/>
        </w:rPr>
        <w:t>).</w:t>
      </w:r>
    </w:p>
    <w:p w:rsidR="00D511CC" w:rsidRDefault="00D511CC" w:rsidP="00541121">
      <w:pPr>
        <w:pStyle w:val="a3"/>
        <w:numPr>
          <w:ilvl w:val="0"/>
          <w:numId w:val="14"/>
        </w:numPr>
        <w:tabs>
          <w:tab w:val="left" w:pos="851"/>
        </w:tabs>
        <w:ind w:left="0" w:firstLine="567"/>
        <w:jc w:val="both"/>
        <w:rPr>
          <w:rFonts w:ascii="Times New Roman" w:hAnsi="Times New Roman" w:cs="Times New Roman"/>
          <w:sz w:val="28"/>
          <w:szCs w:val="28"/>
        </w:rPr>
      </w:pPr>
      <w:r w:rsidRPr="001C53EC">
        <w:rPr>
          <w:rFonts w:ascii="Times New Roman" w:hAnsi="Times New Roman" w:cs="Times New Roman"/>
          <w:sz w:val="28"/>
          <w:szCs w:val="28"/>
        </w:rPr>
        <w:t>Приступить к выполнению заданий.</w:t>
      </w:r>
    </w:p>
    <w:p w:rsidR="00096AC9" w:rsidRPr="00566D8E" w:rsidRDefault="00096AC9" w:rsidP="00541121">
      <w:pPr>
        <w:tabs>
          <w:tab w:val="left" w:pos="851"/>
        </w:tabs>
        <w:ind w:firstLine="567"/>
        <w:jc w:val="both"/>
        <w:rPr>
          <w:sz w:val="28"/>
          <w:szCs w:val="28"/>
        </w:rPr>
      </w:pPr>
      <w:r w:rsidRPr="00566D8E">
        <w:rPr>
          <w:sz w:val="28"/>
          <w:szCs w:val="28"/>
        </w:rPr>
        <w:t>Задание по академическому рисунку выполняется графитовым карандашом на бумаге качества «Ватман» (или специальная рисовальная бумага) формата А4 за мольбертом (принято укрепление листа широким скотчем на бумажной основе «Малярный»). Ориентация листа зависит от ориентации натурной постановки.</w:t>
      </w:r>
    </w:p>
    <w:p w:rsidR="00096AC9" w:rsidRPr="00566D8E" w:rsidRDefault="00096AC9" w:rsidP="00541121">
      <w:pPr>
        <w:tabs>
          <w:tab w:val="left" w:pos="851"/>
        </w:tabs>
        <w:ind w:firstLine="567"/>
        <w:jc w:val="both"/>
        <w:rPr>
          <w:sz w:val="28"/>
          <w:szCs w:val="28"/>
        </w:rPr>
      </w:pPr>
      <w:r w:rsidRPr="00566D8E">
        <w:rPr>
          <w:sz w:val="28"/>
          <w:szCs w:val="28"/>
        </w:rPr>
        <w:t>Рисунок выполняется с натуры с соблюдением основных закономерностей натуралистичного рисования (закономерности перспективы, светотеневой моделировки, пропорциональной системы, масштабного и компоновочного решения).</w:t>
      </w:r>
    </w:p>
    <w:p w:rsidR="00567053" w:rsidRPr="00541121" w:rsidRDefault="00567053" w:rsidP="00541121">
      <w:pPr>
        <w:tabs>
          <w:tab w:val="left" w:pos="426"/>
          <w:tab w:val="left" w:pos="851"/>
        </w:tabs>
        <w:ind w:left="567"/>
        <w:jc w:val="center"/>
        <w:rPr>
          <w:b/>
          <w:i/>
          <w:sz w:val="28"/>
          <w:szCs w:val="28"/>
        </w:rPr>
      </w:pPr>
      <w:proofErr w:type="gramStart"/>
      <w:r w:rsidRPr="00541121">
        <w:rPr>
          <w:b/>
          <w:i/>
          <w:sz w:val="28"/>
          <w:szCs w:val="28"/>
        </w:rPr>
        <w:lastRenderedPageBreak/>
        <w:t>Для  выполняющих</w:t>
      </w:r>
      <w:proofErr w:type="gramEnd"/>
      <w:r w:rsidRPr="00541121">
        <w:rPr>
          <w:b/>
          <w:i/>
          <w:sz w:val="28"/>
          <w:szCs w:val="28"/>
        </w:rPr>
        <w:t xml:space="preserve">  задание  по  композиции:</w:t>
      </w:r>
    </w:p>
    <w:p w:rsidR="00567053" w:rsidRPr="008B457C" w:rsidRDefault="00567053" w:rsidP="00541121">
      <w:pPr>
        <w:pStyle w:val="a3"/>
        <w:numPr>
          <w:ilvl w:val="0"/>
          <w:numId w:val="15"/>
        </w:numPr>
        <w:tabs>
          <w:tab w:val="left" w:pos="851"/>
        </w:tabs>
        <w:ind w:left="0" w:firstLine="567"/>
        <w:jc w:val="both"/>
        <w:rPr>
          <w:rFonts w:ascii="Times New Roman" w:hAnsi="Times New Roman" w:cs="Times New Roman"/>
          <w:sz w:val="28"/>
          <w:szCs w:val="28"/>
        </w:rPr>
      </w:pPr>
      <w:r w:rsidRPr="008B457C">
        <w:rPr>
          <w:rFonts w:ascii="Times New Roman" w:hAnsi="Times New Roman" w:cs="Times New Roman"/>
          <w:sz w:val="28"/>
          <w:szCs w:val="28"/>
        </w:rPr>
        <w:t xml:space="preserve">Сесть за </w:t>
      </w:r>
      <w:r w:rsidR="00096AC9">
        <w:rPr>
          <w:rFonts w:ascii="Times New Roman" w:hAnsi="Times New Roman" w:cs="Times New Roman"/>
          <w:sz w:val="28"/>
          <w:szCs w:val="28"/>
        </w:rPr>
        <w:t>указанный</w:t>
      </w:r>
      <w:r w:rsidRPr="008B457C">
        <w:rPr>
          <w:rFonts w:ascii="Times New Roman" w:hAnsi="Times New Roman" w:cs="Times New Roman"/>
          <w:sz w:val="28"/>
          <w:szCs w:val="28"/>
        </w:rPr>
        <w:t xml:space="preserve"> стол.</w:t>
      </w:r>
    </w:p>
    <w:p w:rsidR="00567053" w:rsidRPr="008B457C" w:rsidRDefault="00567053" w:rsidP="00541121">
      <w:pPr>
        <w:pStyle w:val="a3"/>
        <w:numPr>
          <w:ilvl w:val="0"/>
          <w:numId w:val="15"/>
        </w:numPr>
        <w:tabs>
          <w:tab w:val="left" w:pos="851"/>
        </w:tabs>
        <w:ind w:left="0" w:firstLine="567"/>
        <w:jc w:val="both"/>
        <w:rPr>
          <w:rFonts w:ascii="Times New Roman" w:hAnsi="Times New Roman" w:cs="Times New Roman"/>
          <w:sz w:val="28"/>
          <w:szCs w:val="28"/>
        </w:rPr>
      </w:pPr>
      <w:r w:rsidRPr="008B457C">
        <w:rPr>
          <w:rFonts w:ascii="Times New Roman" w:hAnsi="Times New Roman" w:cs="Times New Roman"/>
          <w:sz w:val="28"/>
          <w:szCs w:val="28"/>
        </w:rPr>
        <w:t>Подготовить необходимые инструменты и материалы для выполнения работы.</w:t>
      </w:r>
    </w:p>
    <w:p w:rsidR="00105EAB" w:rsidRPr="008B457C" w:rsidRDefault="00105EAB" w:rsidP="00541121">
      <w:pPr>
        <w:pStyle w:val="a3"/>
        <w:numPr>
          <w:ilvl w:val="0"/>
          <w:numId w:val="15"/>
        </w:numPr>
        <w:tabs>
          <w:tab w:val="left" w:pos="851"/>
        </w:tabs>
        <w:ind w:left="0" w:firstLine="567"/>
        <w:jc w:val="both"/>
        <w:rPr>
          <w:rFonts w:ascii="Times New Roman" w:hAnsi="Times New Roman" w:cs="Times New Roman"/>
          <w:sz w:val="28"/>
          <w:szCs w:val="28"/>
        </w:rPr>
      </w:pPr>
      <w:r w:rsidRPr="008B457C">
        <w:rPr>
          <w:rFonts w:ascii="Times New Roman" w:hAnsi="Times New Roman" w:cs="Times New Roman"/>
          <w:sz w:val="28"/>
          <w:szCs w:val="28"/>
        </w:rPr>
        <w:t>Взять один из предложенных билетов.</w:t>
      </w:r>
    </w:p>
    <w:p w:rsidR="00DF2A18" w:rsidRPr="008B457C" w:rsidRDefault="00D511CC" w:rsidP="00541121">
      <w:pPr>
        <w:pStyle w:val="a3"/>
        <w:numPr>
          <w:ilvl w:val="0"/>
          <w:numId w:val="15"/>
        </w:numPr>
        <w:tabs>
          <w:tab w:val="left" w:pos="851"/>
        </w:tabs>
        <w:ind w:left="0" w:firstLine="567"/>
        <w:jc w:val="both"/>
        <w:rPr>
          <w:rFonts w:ascii="Times New Roman" w:hAnsi="Times New Roman" w:cs="Times New Roman"/>
          <w:sz w:val="28"/>
          <w:szCs w:val="28"/>
        </w:rPr>
      </w:pPr>
      <w:r w:rsidRPr="008B457C">
        <w:rPr>
          <w:rFonts w:ascii="Times New Roman" w:hAnsi="Times New Roman" w:cs="Times New Roman"/>
          <w:sz w:val="28"/>
          <w:szCs w:val="28"/>
        </w:rPr>
        <w:t xml:space="preserve">Озвучить номер билета преподавателю, принимающему испытания и разборчиво подписать лист вдоль нижней границы листа с лицевой стороны (ФИО испытуемого, дата проведения испытаний, </w:t>
      </w:r>
      <w:r w:rsidR="008B457C">
        <w:rPr>
          <w:rFonts w:ascii="Times New Roman" w:hAnsi="Times New Roman" w:cs="Times New Roman"/>
          <w:sz w:val="28"/>
          <w:szCs w:val="28"/>
        </w:rPr>
        <w:t>№ подгруппы</w:t>
      </w:r>
      <w:r w:rsidRPr="008B457C">
        <w:rPr>
          <w:rFonts w:ascii="Times New Roman" w:hAnsi="Times New Roman" w:cs="Times New Roman"/>
          <w:sz w:val="28"/>
          <w:szCs w:val="28"/>
        </w:rPr>
        <w:t>.</w:t>
      </w:r>
    </w:p>
    <w:p w:rsidR="00567053" w:rsidRDefault="00567053" w:rsidP="00541121">
      <w:pPr>
        <w:pStyle w:val="a3"/>
        <w:numPr>
          <w:ilvl w:val="0"/>
          <w:numId w:val="15"/>
        </w:numPr>
        <w:tabs>
          <w:tab w:val="left" w:pos="851"/>
        </w:tabs>
        <w:ind w:left="0" w:firstLine="567"/>
        <w:jc w:val="both"/>
        <w:rPr>
          <w:rFonts w:ascii="Times New Roman" w:hAnsi="Times New Roman" w:cs="Times New Roman"/>
          <w:sz w:val="28"/>
          <w:szCs w:val="28"/>
        </w:rPr>
      </w:pPr>
      <w:r w:rsidRPr="008B457C">
        <w:rPr>
          <w:rFonts w:ascii="Times New Roman" w:hAnsi="Times New Roman" w:cs="Times New Roman"/>
          <w:sz w:val="28"/>
          <w:szCs w:val="28"/>
        </w:rPr>
        <w:t>Приступить к выполнению заданий.</w:t>
      </w:r>
    </w:p>
    <w:p w:rsidR="00E9270E" w:rsidRPr="00566D8E" w:rsidRDefault="00E9270E" w:rsidP="00541121">
      <w:pPr>
        <w:tabs>
          <w:tab w:val="left" w:pos="851"/>
        </w:tabs>
        <w:ind w:firstLine="567"/>
        <w:jc w:val="both"/>
        <w:rPr>
          <w:sz w:val="28"/>
          <w:szCs w:val="28"/>
        </w:rPr>
      </w:pPr>
      <w:r w:rsidRPr="00566D8E">
        <w:rPr>
          <w:sz w:val="28"/>
          <w:szCs w:val="28"/>
        </w:rPr>
        <w:t>Задание по композиции выполняется на бумаге качества «Ватман» формата А4 (ориентация листа горизонтальная) по билетам за столами и состоит из двух частей:</w:t>
      </w:r>
    </w:p>
    <w:p w:rsidR="00E9270E" w:rsidRPr="008B457C" w:rsidRDefault="00E9270E" w:rsidP="00541121">
      <w:pPr>
        <w:pStyle w:val="a3"/>
        <w:numPr>
          <w:ilvl w:val="0"/>
          <w:numId w:val="10"/>
        </w:numPr>
        <w:tabs>
          <w:tab w:val="left" w:pos="851"/>
          <w:tab w:val="left" w:pos="993"/>
        </w:tabs>
        <w:ind w:left="0" w:firstLine="567"/>
        <w:jc w:val="both"/>
        <w:rPr>
          <w:rFonts w:ascii="Times New Roman" w:hAnsi="Times New Roman" w:cs="Times New Roman"/>
          <w:sz w:val="28"/>
          <w:szCs w:val="28"/>
        </w:rPr>
      </w:pPr>
      <w:r w:rsidRPr="008B457C">
        <w:rPr>
          <w:rFonts w:ascii="Times New Roman" w:hAnsi="Times New Roman" w:cs="Times New Roman"/>
          <w:sz w:val="28"/>
          <w:szCs w:val="28"/>
        </w:rPr>
        <w:t xml:space="preserve">В первом квадрате 10х10 см создаётся композиция в чёрно-белой графике чёрной тушью (перо, кисть) по теме, указанной в билете. </w:t>
      </w:r>
    </w:p>
    <w:p w:rsidR="00E9270E" w:rsidRPr="008B457C" w:rsidRDefault="00E9270E" w:rsidP="00541121">
      <w:pPr>
        <w:pStyle w:val="a3"/>
        <w:numPr>
          <w:ilvl w:val="0"/>
          <w:numId w:val="10"/>
        </w:numPr>
        <w:tabs>
          <w:tab w:val="left" w:pos="851"/>
          <w:tab w:val="left" w:pos="993"/>
        </w:tabs>
        <w:ind w:left="0" w:firstLine="567"/>
        <w:jc w:val="both"/>
        <w:rPr>
          <w:rFonts w:ascii="Times New Roman" w:hAnsi="Times New Roman" w:cs="Times New Roman"/>
          <w:sz w:val="28"/>
          <w:szCs w:val="28"/>
        </w:rPr>
      </w:pPr>
      <w:r w:rsidRPr="008B457C">
        <w:rPr>
          <w:rFonts w:ascii="Times New Roman" w:hAnsi="Times New Roman" w:cs="Times New Roman"/>
          <w:sz w:val="28"/>
          <w:szCs w:val="28"/>
        </w:rPr>
        <w:t>Во втором квадрате 10х10 см создаётся цветовая композиция в технике «Аппликация» по теме, указанной в билете.</w:t>
      </w:r>
    </w:p>
    <w:p w:rsidR="003410C7" w:rsidRPr="00566D8E" w:rsidRDefault="003410C7" w:rsidP="00541121">
      <w:pPr>
        <w:tabs>
          <w:tab w:val="left" w:pos="851"/>
        </w:tabs>
        <w:ind w:firstLine="567"/>
        <w:jc w:val="both"/>
        <w:rPr>
          <w:sz w:val="28"/>
          <w:szCs w:val="28"/>
        </w:rPr>
      </w:pPr>
    </w:p>
    <w:p w:rsidR="00096AC9" w:rsidRPr="008B457C" w:rsidRDefault="00096AC9" w:rsidP="00541121">
      <w:pPr>
        <w:tabs>
          <w:tab w:val="left" w:pos="851"/>
        </w:tabs>
        <w:ind w:firstLine="567"/>
        <w:jc w:val="both"/>
        <w:rPr>
          <w:sz w:val="28"/>
          <w:szCs w:val="28"/>
        </w:rPr>
      </w:pPr>
      <w:r>
        <w:rPr>
          <w:rFonts w:ascii="a_OldTyper" w:hAnsi="a_OldTyper"/>
          <w:sz w:val="28"/>
          <w:szCs w:val="28"/>
        </w:rPr>
        <w:t>*</w:t>
      </w:r>
      <w:r w:rsidRPr="008B457C">
        <w:rPr>
          <w:sz w:val="28"/>
          <w:szCs w:val="28"/>
        </w:rPr>
        <w:t>Во время подготовки материалов и инструментов к работе преподаватель возвращает паспорта и проштамповывает листы.</w:t>
      </w:r>
    </w:p>
    <w:p w:rsidR="000C5754" w:rsidRDefault="000C5754" w:rsidP="00541121">
      <w:pPr>
        <w:widowControl w:val="0"/>
        <w:shd w:val="clear" w:color="auto" w:fill="FFFFFF"/>
        <w:tabs>
          <w:tab w:val="left" w:pos="511"/>
          <w:tab w:val="left" w:pos="851"/>
        </w:tabs>
        <w:autoSpaceDE w:val="0"/>
        <w:autoSpaceDN w:val="0"/>
        <w:adjustRightInd w:val="0"/>
        <w:spacing w:before="10"/>
        <w:ind w:firstLine="567"/>
        <w:jc w:val="both"/>
        <w:rPr>
          <w:b/>
          <w:color w:val="000000"/>
          <w:spacing w:val="8"/>
          <w:sz w:val="28"/>
          <w:szCs w:val="28"/>
        </w:rPr>
      </w:pPr>
    </w:p>
    <w:p w:rsidR="00E9270E" w:rsidRPr="00566D8E" w:rsidRDefault="00E9270E" w:rsidP="00541121">
      <w:pPr>
        <w:widowControl w:val="0"/>
        <w:shd w:val="clear" w:color="auto" w:fill="FFFFFF"/>
        <w:tabs>
          <w:tab w:val="left" w:pos="511"/>
          <w:tab w:val="left" w:pos="851"/>
        </w:tabs>
        <w:autoSpaceDE w:val="0"/>
        <w:autoSpaceDN w:val="0"/>
        <w:adjustRightInd w:val="0"/>
        <w:spacing w:before="10"/>
        <w:ind w:firstLine="567"/>
        <w:jc w:val="center"/>
        <w:rPr>
          <w:b/>
          <w:color w:val="000000"/>
          <w:sz w:val="28"/>
          <w:szCs w:val="28"/>
        </w:rPr>
      </w:pPr>
      <w:r w:rsidRPr="00566D8E">
        <w:rPr>
          <w:b/>
          <w:color w:val="000000"/>
          <w:spacing w:val="8"/>
          <w:sz w:val="28"/>
          <w:szCs w:val="28"/>
        </w:rPr>
        <w:t>На испытания необходимо принести:</w:t>
      </w:r>
    </w:p>
    <w:p w:rsidR="00E9270E" w:rsidRPr="00566D8E" w:rsidRDefault="00E9270E" w:rsidP="00541121">
      <w:pPr>
        <w:tabs>
          <w:tab w:val="left" w:pos="851"/>
        </w:tabs>
        <w:ind w:firstLine="567"/>
        <w:jc w:val="both"/>
        <w:rPr>
          <w:sz w:val="28"/>
          <w:szCs w:val="28"/>
        </w:rPr>
      </w:pPr>
    </w:p>
    <w:p w:rsidR="00E9270E" w:rsidRPr="00566D8E" w:rsidRDefault="00E9270E" w:rsidP="00541121">
      <w:pPr>
        <w:widowControl w:val="0"/>
        <w:numPr>
          <w:ilvl w:val="0"/>
          <w:numId w:val="3"/>
        </w:numPr>
        <w:shd w:val="clear" w:color="auto" w:fill="FFFFFF"/>
        <w:tabs>
          <w:tab w:val="left" w:pos="851"/>
          <w:tab w:val="left" w:pos="993"/>
        </w:tabs>
        <w:autoSpaceDE w:val="0"/>
        <w:autoSpaceDN w:val="0"/>
        <w:adjustRightInd w:val="0"/>
        <w:ind w:left="0" w:firstLine="567"/>
        <w:jc w:val="both"/>
        <w:rPr>
          <w:b/>
          <w:bCs/>
          <w:color w:val="000000"/>
          <w:sz w:val="28"/>
          <w:szCs w:val="28"/>
        </w:rPr>
      </w:pPr>
      <w:r w:rsidRPr="00566D8E">
        <w:rPr>
          <w:b/>
          <w:bCs/>
          <w:i/>
          <w:iCs/>
          <w:color w:val="000000"/>
          <w:spacing w:val="6"/>
          <w:sz w:val="28"/>
          <w:szCs w:val="28"/>
        </w:rPr>
        <w:t xml:space="preserve">Бумага белая </w:t>
      </w:r>
      <w:r w:rsidRPr="00566D8E">
        <w:rPr>
          <w:color w:val="000000"/>
          <w:spacing w:val="6"/>
          <w:sz w:val="28"/>
          <w:szCs w:val="28"/>
        </w:rPr>
        <w:t>плотная, типа «Ватман» или «Гознак»,</w:t>
      </w:r>
      <w:r w:rsidR="008B457C">
        <w:rPr>
          <w:color w:val="000000"/>
          <w:spacing w:val="6"/>
          <w:sz w:val="28"/>
          <w:szCs w:val="28"/>
        </w:rPr>
        <w:t xml:space="preserve"> </w:t>
      </w:r>
      <w:r w:rsidRPr="00566D8E">
        <w:rPr>
          <w:color w:val="000000"/>
          <w:spacing w:val="6"/>
          <w:sz w:val="28"/>
          <w:szCs w:val="28"/>
        </w:rPr>
        <w:t>формата А4, необходимо 2 листа +1 запасной лист.</w:t>
      </w:r>
    </w:p>
    <w:p w:rsidR="00E9270E" w:rsidRPr="00566D8E" w:rsidRDefault="00E9270E" w:rsidP="00541121">
      <w:pPr>
        <w:widowControl w:val="0"/>
        <w:numPr>
          <w:ilvl w:val="0"/>
          <w:numId w:val="3"/>
        </w:numPr>
        <w:shd w:val="clear" w:color="auto" w:fill="FFFFFF"/>
        <w:tabs>
          <w:tab w:val="left" w:pos="851"/>
          <w:tab w:val="left" w:pos="993"/>
        </w:tabs>
        <w:autoSpaceDE w:val="0"/>
        <w:autoSpaceDN w:val="0"/>
        <w:adjustRightInd w:val="0"/>
        <w:spacing w:before="5"/>
        <w:ind w:left="0" w:firstLine="567"/>
        <w:jc w:val="both"/>
        <w:rPr>
          <w:b/>
          <w:bCs/>
          <w:color w:val="000000"/>
          <w:sz w:val="28"/>
          <w:szCs w:val="28"/>
        </w:rPr>
      </w:pPr>
      <w:r w:rsidRPr="00566D8E">
        <w:rPr>
          <w:b/>
          <w:bCs/>
          <w:i/>
          <w:iCs/>
          <w:color w:val="000000"/>
          <w:spacing w:val="6"/>
          <w:sz w:val="28"/>
          <w:szCs w:val="28"/>
        </w:rPr>
        <w:t xml:space="preserve">Бумага цветная </w:t>
      </w:r>
      <w:r w:rsidRPr="00566D8E">
        <w:rPr>
          <w:color w:val="000000"/>
          <w:spacing w:val="6"/>
          <w:sz w:val="28"/>
          <w:szCs w:val="28"/>
        </w:rPr>
        <w:t>разной плотности и любого формата</w:t>
      </w:r>
      <w:r w:rsidR="008B457C">
        <w:rPr>
          <w:color w:val="000000"/>
          <w:spacing w:val="6"/>
          <w:sz w:val="28"/>
          <w:szCs w:val="28"/>
        </w:rPr>
        <w:t xml:space="preserve"> </w:t>
      </w:r>
      <w:r w:rsidRPr="00566D8E">
        <w:rPr>
          <w:color w:val="000000"/>
          <w:spacing w:val="8"/>
          <w:sz w:val="28"/>
          <w:szCs w:val="28"/>
        </w:rPr>
        <w:t>(удобно использовать самоклеящуюся бумагу).</w:t>
      </w:r>
    </w:p>
    <w:p w:rsidR="00E9270E" w:rsidRPr="00566D8E" w:rsidRDefault="00E9270E" w:rsidP="00541121">
      <w:pPr>
        <w:widowControl w:val="0"/>
        <w:numPr>
          <w:ilvl w:val="0"/>
          <w:numId w:val="3"/>
        </w:numPr>
        <w:shd w:val="clear" w:color="auto" w:fill="FFFFFF"/>
        <w:tabs>
          <w:tab w:val="left" w:pos="851"/>
          <w:tab w:val="left" w:pos="993"/>
        </w:tabs>
        <w:autoSpaceDE w:val="0"/>
        <w:autoSpaceDN w:val="0"/>
        <w:adjustRightInd w:val="0"/>
        <w:spacing w:before="5"/>
        <w:ind w:left="0" w:firstLine="567"/>
        <w:jc w:val="both"/>
        <w:rPr>
          <w:b/>
          <w:bCs/>
          <w:color w:val="000000"/>
          <w:sz w:val="28"/>
          <w:szCs w:val="28"/>
        </w:rPr>
      </w:pPr>
      <w:r w:rsidRPr="00566D8E">
        <w:rPr>
          <w:b/>
          <w:bCs/>
          <w:i/>
          <w:iCs/>
          <w:color w:val="000000"/>
          <w:spacing w:val="-7"/>
          <w:sz w:val="28"/>
          <w:szCs w:val="28"/>
        </w:rPr>
        <w:t>Циркуль.</w:t>
      </w:r>
    </w:p>
    <w:p w:rsidR="00E9270E" w:rsidRPr="00566D8E" w:rsidRDefault="00E9270E" w:rsidP="00541121">
      <w:pPr>
        <w:widowControl w:val="0"/>
        <w:numPr>
          <w:ilvl w:val="0"/>
          <w:numId w:val="3"/>
        </w:numPr>
        <w:shd w:val="clear" w:color="auto" w:fill="FFFFFF"/>
        <w:tabs>
          <w:tab w:val="left" w:pos="851"/>
          <w:tab w:val="left" w:pos="993"/>
        </w:tabs>
        <w:autoSpaceDE w:val="0"/>
        <w:autoSpaceDN w:val="0"/>
        <w:adjustRightInd w:val="0"/>
        <w:ind w:left="0" w:firstLine="567"/>
        <w:jc w:val="both"/>
        <w:rPr>
          <w:b/>
          <w:bCs/>
          <w:color w:val="000000"/>
          <w:sz w:val="28"/>
          <w:szCs w:val="28"/>
        </w:rPr>
      </w:pPr>
      <w:r w:rsidRPr="00566D8E">
        <w:rPr>
          <w:b/>
          <w:bCs/>
          <w:i/>
          <w:iCs/>
          <w:color w:val="000000"/>
          <w:spacing w:val="1"/>
          <w:sz w:val="28"/>
          <w:szCs w:val="28"/>
        </w:rPr>
        <w:t>Линейка, угольник.</w:t>
      </w:r>
    </w:p>
    <w:p w:rsidR="00E9270E" w:rsidRPr="00566D8E" w:rsidRDefault="00E9270E" w:rsidP="00541121">
      <w:pPr>
        <w:widowControl w:val="0"/>
        <w:numPr>
          <w:ilvl w:val="0"/>
          <w:numId w:val="3"/>
        </w:numPr>
        <w:shd w:val="clear" w:color="auto" w:fill="FFFFFF"/>
        <w:tabs>
          <w:tab w:val="left" w:pos="851"/>
          <w:tab w:val="left" w:pos="993"/>
        </w:tabs>
        <w:autoSpaceDE w:val="0"/>
        <w:autoSpaceDN w:val="0"/>
        <w:adjustRightInd w:val="0"/>
        <w:ind w:left="0" w:firstLine="567"/>
        <w:jc w:val="both"/>
        <w:rPr>
          <w:b/>
          <w:bCs/>
          <w:color w:val="000000"/>
          <w:sz w:val="28"/>
          <w:szCs w:val="28"/>
        </w:rPr>
      </w:pPr>
      <w:r w:rsidRPr="00566D8E">
        <w:rPr>
          <w:b/>
          <w:bCs/>
          <w:i/>
          <w:iCs/>
          <w:color w:val="000000"/>
          <w:spacing w:val="12"/>
          <w:sz w:val="28"/>
          <w:szCs w:val="28"/>
        </w:rPr>
        <w:t xml:space="preserve">Карандаши простые </w:t>
      </w:r>
      <w:r w:rsidRPr="00566D8E">
        <w:rPr>
          <w:color w:val="000000"/>
          <w:spacing w:val="12"/>
          <w:sz w:val="28"/>
          <w:szCs w:val="28"/>
        </w:rPr>
        <w:t>с маркировкой Т; ТМ; 2М; 4М.</w:t>
      </w:r>
    </w:p>
    <w:p w:rsidR="00E9270E" w:rsidRPr="00566D8E" w:rsidRDefault="00E9270E" w:rsidP="00541121">
      <w:pPr>
        <w:widowControl w:val="0"/>
        <w:numPr>
          <w:ilvl w:val="0"/>
          <w:numId w:val="3"/>
        </w:numPr>
        <w:shd w:val="clear" w:color="auto" w:fill="FFFFFF"/>
        <w:tabs>
          <w:tab w:val="left" w:pos="851"/>
          <w:tab w:val="left" w:pos="993"/>
        </w:tabs>
        <w:autoSpaceDE w:val="0"/>
        <w:autoSpaceDN w:val="0"/>
        <w:adjustRightInd w:val="0"/>
        <w:ind w:left="0" w:firstLine="567"/>
        <w:jc w:val="both"/>
        <w:rPr>
          <w:color w:val="000000"/>
          <w:sz w:val="28"/>
          <w:szCs w:val="28"/>
        </w:rPr>
      </w:pPr>
      <w:proofErr w:type="spellStart"/>
      <w:r w:rsidRPr="00566D8E">
        <w:rPr>
          <w:color w:val="000000"/>
          <w:spacing w:val="4"/>
          <w:sz w:val="28"/>
          <w:szCs w:val="28"/>
        </w:rPr>
        <w:t>Стирательный</w:t>
      </w:r>
      <w:proofErr w:type="spellEnd"/>
      <w:r w:rsidRPr="00566D8E">
        <w:rPr>
          <w:color w:val="000000"/>
          <w:spacing w:val="4"/>
          <w:sz w:val="28"/>
          <w:szCs w:val="28"/>
        </w:rPr>
        <w:t xml:space="preserve"> </w:t>
      </w:r>
      <w:r w:rsidRPr="00566D8E">
        <w:rPr>
          <w:b/>
          <w:bCs/>
          <w:i/>
          <w:iCs/>
          <w:color w:val="000000"/>
          <w:spacing w:val="4"/>
          <w:sz w:val="28"/>
          <w:szCs w:val="28"/>
        </w:rPr>
        <w:t xml:space="preserve">белый ластик </w:t>
      </w:r>
      <w:r w:rsidRPr="00566D8E">
        <w:rPr>
          <w:color w:val="000000"/>
          <w:spacing w:val="4"/>
          <w:sz w:val="28"/>
          <w:szCs w:val="28"/>
        </w:rPr>
        <w:t>(резинка), для рисунка</w:t>
      </w:r>
      <w:r w:rsidR="008B457C">
        <w:rPr>
          <w:color w:val="000000"/>
          <w:spacing w:val="4"/>
          <w:sz w:val="28"/>
          <w:szCs w:val="28"/>
        </w:rPr>
        <w:t xml:space="preserve"> </w:t>
      </w:r>
      <w:r w:rsidRPr="00566D8E">
        <w:rPr>
          <w:color w:val="000000"/>
          <w:spacing w:val="10"/>
          <w:sz w:val="28"/>
          <w:szCs w:val="28"/>
        </w:rPr>
        <w:t>можно «</w:t>
      </w:r>
      <w:proofErr w:type="spellStart"/>
      <w:r w:rsidRPr="00566D8E">
        <w:rPr>
          <w:color w:val="000000"/>
          <w:spacing w:val="10"/>
          <w:sz w:val="28"/>
          <w:szCs w:val="28"/>
        </w:rPr>
        <w:t>клячку</w:t>
      </w:r>
      <w:proofErr w:type="spellEnd"/>
      <w:r w:rsidRPr="00566D8E">
        <w:rPr>
          <w:color w:val="000000"/>
          <w:spacing w:val="10"/>
          <w:sz w:val="28"/>
          <w:szCs w:val="28"/>
        </w:rPr>
        <w:t>».</w:t>
      </w:r>
    </w:p>
    <w:p w:rsidR="00E9270E" w:rsidRPr="00566D8E" w:rsidRDefault="00E9270E" w:rsidP="00541121">
      <w:pPr>
        <w:widowControl w:val="0"/>
        <w:numPr>
          <w:ilvl w:val="0"/>
          <w:numId w:val="3"/>
        </w:numPr>
        <w:shd w:val="clear" w:color="auto" w:fill="FFFFFF"/>
        <w:tabs>
          <w:tab w:val="left" w:pos="851"/>
          <w:tab w:val="left" w:pos="993"/>
        </w:tabs>
        <w:autoSpaceDE w:val="0"/>
        <w:autoSpaceDN w:val="0"/>
        <w:adjustRightInd w:val="0"/>
        <w:spacing w:before="5"/>
        <w:ind w:left="0" w:firstLine="567"/>
        <w:jc w:val="both"/>
        <w:rPr>
          <w:b/>
          <w:bCs/>
          <w:color w:val="000000"/>
          <w:sz w:val="28"/>
          <w:szCs w:val="28"/>
        </w:rPr>
      </w:pPr>
      <w:r w:rsidRPr="00566D8E">
        <w:rPr>
          <w:b/>
          <w:bCs/>
          <w:i/>
          <w:iCs/>
          <w:color w:val="000000"/>
          <w:spacing w:val="7"/>
          <w:sz w:val="28"/>
          <w:szCs w:val="28"/>
        </w:rPr>
        <w:t xml:space="preserve">Тушь жидкая </w:t>
      </w:r>
      <w:r w:rsidRPr="00566D8E">
        <w:rPr>
          <w:color w:val="000000"/>
          <w:spacing w:val="7"/>
          <w:sz w:val="28"/>
          <w:szCs w:val="28"/>
        </w:rPr>
        <w:t>графическая или художественная чёрная.</w:t>
      </w:r>
    </w:p>
    <w:p w:rsidR="00E9270E" w:rsidRPr="00566D8E" w:rsidRDefault="00E9270E" w:rsidP="00541121">
      <w:pPr>
        <w:widowControl w:val="0"/>
        <w:numPr>
          <w:ilvl w:val="0"/>
          <w:numId w:val="3"/>
        </w:numPr>
        <w:shd w:val="clear" w:color="auto" w:fill="FFFFFF"/>
        <w:tabs>
          <w:tab w:val="left" w:pos="851"/>
          <w:tab w:val="left" w:pos="993"/>
        </w:tabs>
        <w:autoSpaceDE w:val="0"/>
        <w:autoSpaceDN w:val="0"/>
        <w:adjustRightInd w:val="0"/>
        <w:ind w:left="0" w:firstLine="567"/>
        <w:jc w:val="both"/>
        <w:rPr>
          <w:b/>
          <w:bCs/>
          <w:color w:val="000000"/>
          <w:sz w:val="28"/>
          <w:szCs w:val="28"/>
        </w:rPr>
      </w:pPr>
      <w:r w:rsidRPr="00566D8E">
        <w:rPr>
          <w:b/>
          <w:bCs/>
          <w:i/>
          <w:iCs/>
          <w:color w:val="000000"/>
          <w:spacing w:val="6"/>
          <w:sz w:val="28"/>
          <w:szCs w:val="28"/>
        </w:rPr>
        <w:t xml:space="preserve">Перо металлическое </w:t>
      </w:r>
      <w:r w:rsidRPr="00566D8E">
        <w:rPr>
          <w:color w:val="000000"/>
          <w:spacing w:val="6"/>
          <w:sz w:val="28"/>
          <w:szCs w:val="28"/>
        </w:rPr>
        <w:t>в держателе или ручка перьевая.</w:t>
      </w:r>
    </w:p>
    <w:p w:rsidR="00E9270E" w:rsidRPr="00566D8E" w:rsidRDefault="00E9270E" w:rsidP="00541121">
      <w:pPr>
        <w:widowControl w:val="0"/>
        <w:numPr>
          <w:ilvl w:val="0"/>
          <w:numId w:val="3"/>
        </w:numPr>
        <w:shd w:val="clear" w:color="auto" w:fill="FFFFFF"/>
        <w:tabs>
          <w:tab w:val="left" w:pos="851"/>
          <w:tab w:val="left" w:pos="993"/>
        </w:tabs>
        <w:autoSpaceDE w:val="0"/>
        <w:autoSpaceDN w:val="0"/>
        <w:adjustRightInd w:val="0"/>
        <w:ind w:left="0" w:firstLine="567"/>
        <w:jc w:val="both"/>
        <w:rPr>
          <w:b/>
          <w:bCs/>
          <w:color w:val="000000"/>
          <w:sz w:val="28"/>
          <w:szCs w:val="28"/>
        </w:rPr>
      </w:pPr>
      <w:r w:rsidRPr="00566D8E">
        <w:rPr>
          <w:b/>
          <w:bCs/>
          <w:i/>
          <w:iCs/>
          <w:color w:val="000000"/>
          <w:spacing w:val="6"/>
          <w:sz w:val="28"/>
          <w:szCs w:val="28"/>
        </w:rPr>
        <w:t>Кисти беличьи или колонковые №2 и №5.</w:t>
      </w:r>
    </w:p>
    <w:p w:rsidR="00E9270E" w:rsidRPr="00566D8E" w:rsidRDefault="00E9270E" w:rsidP="00541121">
      <w:pPr>
        <w:widowControl w:val="0"/>
        <w:numPr>
          <w:ilvl w:val="0"/>
          <w:numId w:val="3"/>
        </w:numPr>
        <w:shd w:val="clear" w:color="auto" w:fill="FFFFFF"/>
        <w:tabs>
          <w:tab w:val="left" w:pos="851"/>
          <w:tab w:val="left" w:pos="993"/>
        </w:tabs>
        <w:autoSpaceDE w:val="0"/>
        <w:autoSpaceDN w:val="0"/>
        <w:adjustRightInd w:val="0"/>
        <w:ind w:left="0" w:firstLine="567"/>
        <w:jc w:val="both"/>
        <w:rPr>
          <w:color w:val="000000"/>
          <w:spacing w:val="-16"/>
          <w:sz w:val="28"/>
          <w:szCs w:val="28"/>
        </w:rPr>
      </w:pPr>
      <w:r w:rsidRPr="00566D8E">
        <w:rPr>
          <w:color w:val="000000"/>
          <w:spacing w:val="5"/>
          <w:sz w:val="28"/>
          <w:szCs w:val="28"/>
        </w:rPr>
        <w:t xml:space="preserve">Влажные и сухие </w:t>
      </w:r>
      <w:r w:rsidRPr="00566D8E">
        <w:rPr>
          <w:b/>
          <w:bCs/>
          <w:i/>
          <w:iCs/>
          <w:color w:val="000000"/>
          <w:spacing w:val="5"/>
          <w:sz w:val="28"/>
          <w:szCs w:val="28"/>
        </w:rPr>
        <w:t xml:space="preserve">салфетки </w:t>
      </w:r>
      <w:proofErr w:type="gramStart"/>
      <w:r w:rsidRPr="00566D8E">
        <w:rPr>
          <w:bCs/>
          <w:i/>
          <w:iCs/>
          <w:color w:val="000000"/>
          <w:spacing w:val="5"/>
          <w:sz w:val="28"/>
          <w:szCs w:val="28"/>
        </w:rPr>
        <w:t>для  рук</w:t>
      </w:r>
      <w:proofErr w:type="gramEnd"/>
      <w:r w:rsidRPr="00566D8E">
        <w:rPr>
          <w:bCs/>
          <w:i/>
          <w:iCs/>
          <w:color w:val="000000"/>
          <w:spacing w:val="5"/>
          <w:sz w:val="28"/>
          <w:szCs w:val="28"/>
        </w:rPr>
        <w:t>.</w:t>
      </w:r>
    </w:p>
    <w:p w:rsidR="00E9270E" w:rsidRPr="00566D8E" w:rsidRDefault="00E9270E" w:rsidP="00541121">
      <w:pPr>
        <w:widowControl w:val="0"/>
        <w:numPr>
          <w:ilvl w:val="0"/>
          <w:numId w:val="3"/>
        </w:numPr>
        <w:shd w:val="clear" w:color="auto" w:fill="FFFFFF"/>
        <w:tabs>
          <w:tab w:val="left" w:pos="0"/>
          <w:tab w:val="left" w:pos="851"/>
          <w:tab w:val="left" w:pos="993"/>
        </w:tabs>
        <w:autoSpaceDE w:val="0"/>
        <w:autoSpaceDN w:val="0"/>
        <w:adjustRightInd w:val="0"/>
        <w:ind w:left="0" w:firstLine="567"/>
        <w:jc w:val="both"/>
        <w:rPr>
          <w:b/>
          <w:bCs/>
          <w:color w:val="000000"/>
          <w:spacing w:val="-24"/>
          <w:sz w:val="28"/>
          <w:szCs w:val="28"/>
        </w:rPr>
      </w:pPr>
      <w:r w:rsidRPr="00566D8E">
        <w:rPr>
          <w:b/>
          <w:bCs/>
          <w:i/>
          <w:iCs/>
          <w:color w:val="000000"/>
          <w:spacing w:val="5"/>
          <w:sz w:val="28"/>
          <w:szCs w:val="28"/>
        </w:rPr>
        <w:t xml:space="preserve">Клей для бумаги </w:t>
      </w:r>
      <w:r w:rsidRPr="00566D8E">
        <w:rPr>
          <w:color w:val="000000"/>
          <w:spacing w:val="5"/>
          <w:sz w:val="28"/>
          <w:szCs w:val="28"/>
        </w:rPr>
        <w:t>хорошего качества (ПВА, клеящий</w:t>
      </w:r>
      <w:r w:rsidR="008B457C">
        <w:rPr>
          <w:color w:val="000000"/>
          <w:spacing w:val="5"/>
          <w:sz w:val="28"/>
          <w:szCs w:val="28"/>
        </w:rPr>
        <w:t xml:space="preserve"> </w:t>
      </w:r>
      <w:r w:rsidRPr="00566D8E">
        <w:rPr>
          <w:color w:val="000000"/>
          <w:spacing w:val="-1"/>
          <w:sz w:val="28"/>
          <w:szCs w:val="28"/>
        </w:rPr>
        <w:t>карандаш).</w:t>
      </w:r>
    </w:p>
    <w:p w:rsidR="00E9270E" w:rsidRPr="00566D8E" w:rsidRDefault="00E9270E" w:rsidP="00541121">
      <w:pPr>
        <w:pStyle w:val="a3"/>
        <w:numPr>
          <w:ilvl w:val="0"/>
          <w:numId w:val="3"/>
        </w:numPr>
        <w:tabs>
          <w:tab w:val="left" w:pos="851"/>
          <w:tab w:val="left" w:pos="993"/>
        </w:tabs>
        <w:ind w:left="0" w:firstLine="567"/>
        <w:jc w:val="both"/>
        <w:rPr>
          <w:rFonts w:ascii="Times New Roman" w:hAnsi="Times New Roman" w:cs="Times New Roman"/>
          <w:sz w:val="28"/>
          <w:szCs w:val="28"/>
        </w:rPr>
      </w:pPr>
      <w:r w:rsidRPr="00566D8E">
        <w:rPr>
          <w:rFonts w:ascii="Times New Roman" w:hAnsi="Times New Roman" w:cs="Times New Roman"/>
          <w:b/>
          <w:i/>
          <w:sz w:val="28"/>
          <w:szCs w:val="28"/>
        </w:rPr>
        <w:t>Ножницы</w:t>
      </w:r>
      <w:r w:rsidRPr="00566D8E">
        <w:rPr>
          <w:rFonts w:ascii="Times New Roman" w:hAnsi="Times New Roman" w:cs="Times New Roman"/>
          <w:sz w:val="28"/>
          <w:szCs w:val="28"/>
        </w:rPr>
        <w:t xml:space="preserve"> для бумаги.</w:t>
      </w:r>
    </w:p>
    <w:p w:rsidR="00B97F54" w:rsidRPr="00096AC9" w:rsidRDefault="00E9270E" w:rsidP="00541121">
      <w:pPr>
        <w:pStyle w:val="a3"/>
        <w:numPr>
          <w:ilvl w:val="0"/>
          <w:numId w:val="3"/>
        </w:numPr>
        <w:tabs>
          <w:tab w:val="left" w:pos="851"/>
          <w:tab w:val="left" w:pos="993"/>
        </w:tabs>
        <w:ind w:left="0" w:firstLine="567"/>
        <w:jc w:val="both"/>
        <w:rPr>
          <w:sz w:val="28"/>
          <w:szCs w:val="28"/>
        </w:rPr>
      </w:pPr>
      <w:r w:rsidRPr="00566D8E">
        <w:rPr>
          <w:rFonts w:ascii="Times New Roman" w:hAnsi="Times New Roman" w:cs="Times New Roman"/>
          <w:b/>
          <w:i/>
          <w:sz w:val="28"/>
          <w:szCs w:val="28"/>
        </w:rPr>
        <w:t xml:space="preserve">Скотч </w:t>
      </w:r>
      <w:r w:rsidRPr="00566D8E">
        <w:rPr>
          <w:rFonts w:ascii="Times New Roman" w:hAnsi="Times New Roman" w:cs="Times New Roman"/>
          <w:i/>
          <w:sz w:val="28"/>
          <w:szCs w:val="28"/>
        </w:rPr>
        <w:t>(малярный на бумажной основе).</w:t>
      </w:r>
    </w:p>
    <w:p w:rsidR="00096AC9" w:rsidRDefault="00096AC9" w:rsidP="00541121">
      <w:pPr>
        <w:tabs>
          <w:tab w:val="left" w:pos="851"/>
          <w:tab w:val="left" w:pos="993"/>
        </w:tabs>
        <w:ind w:firstLine="567"/>
        <w:jc w:val="both"/>
        <w:rPr>
          <w:sz w:val="28"/>
          <w:szCs w:val="28"/>
        </w:rPr>
      </w:pPr>
    </w:p>
    <w:p w:rsidR="00096AC9" w:rsidRDefault="00096AC9" w:rsidP="00541121">
      <w:pPr>
        <w:tabs>
          <w:tab w:val="left" w:pos="851"/>
          <w:tab w:val="left" w:pos="993"/>
        </w:tabs>
        <w:ind w:firstLine="567"/>
        <w:jc w:val="both"/>
        <w:rPr>
          <w:sz w:val="28"/>
          <w:szCs w:val="28"/>
        </w:rPr>
      </w:pPr>
    </w:p>
    <w:p w:rsidR="00096AC9" w:rsidRDefault="00096AC9" w:rsidP="00541121">
      <w:pPr>
        <w:tabs>
          <w:tab w:val="left" w:pos="851"/>
          <w:tab w:val="left" w:pos="993"/>
        </w:tabs>
        <w:ind w:firstLine="567"/>
        <w:jc w:val="both"/>
        <w:rPr>
          <w:sz w:val="28"/>
          <w:szCs w:val="28"/>
        </w:rPr>
      </w:pPr>
    </w:p>
    <w:p w:rsidR="000C5754" w:rsidRPr="00541121" w:rsidRDefault="000C5754" w:rsidP="00541121">
      <w:pPr>
        <w:tabs>
          <w:tab w:val="left" w:pos="720"/>
          <w:tab w:val="left" w:pos="851"/>
        </w:tabs>
        <w:ind w:firstLine="567"/>
        <w:jc w:val="both"/>
        <w:rPr>
          <w:color w:val="000000"/>
          <w:spacing w:val="6"/>
          <w:sz w:val="28"/>
          <w:szCs w:val="28"/>
        </w:rPr>
      </w:pPr>
      <w:r w:rsidRPr="00541121">
        <w:rPr>
          <w:i/>
          <w:color w:val="000000"/>
          <w:spacing w:val="6"/>
          <w:sz w:val="28"/>
          <w:szCs w:val="28"/>
        </w:rPr>
        <w:t xml:space="preserve">Настоящий Порядок рассмотрен и принят на заседании Совета ГАПОУ НСО «Новосибирский колледж легкой промышленности и сервиса», протокол № </w:t>
      </w:r>
      <w:r w:rsidR="000001C1">
        <w:rPr>
          <w:i/>
          <w:color w:val="000000"/>
          <w:spacing w:val="6"/>
          <w:sz w:val="28"/>
          <w:szCs w:val="28"/>
        </w:rPr>
        <w:t>2</w:t>
      </w:r>
      <w:bookmarkStart w:id="0" w:name="_GoBack"/>
      <w:bookmarkEnd w:id="0"/>
      <w:r w:rsidRPr="00541121">
        <w:rPr>
          <w:i/>
          <w:color w:val="000000"/>
          <w:spacing w:val="6"/>
          <w:sz w:val="28"/>
          <w:szCs w:val="28"/>
        </w:rPr>
        <w:t xml:space="preserve"> от «30» января 201</w:t>
      </w:r>
      <w:r w:rsidR="00105EAB" w:rsidRPr="00541121">
        <w:rPr>
          <w:i/>
          <w:color w:val="000000"/>
          <w:spacing w:val="6"/>
          <w:sz w:val="28"/>
          <w:szCs w:val="28"/>
        </w:rPr>
        <w:t>9</w:t>
      </w:r>
      <w:r w:rsidRPr="00541121">
        <w:rPr>
          <w:i/>
          <w:color w:val="000000"/>
          <w:spacing w:val="6"/>
          <w:sz w:val="28"/>
          <w:szCs w:val="28"/>
        </w:rPr>
        <w:t>г.</w:t>
      </w:r>
    </w:p>
    <w:sectPr w:rsidR="000C5754" w:rsidRPr="00541121" w:rsidSect="00541121">
      <w:footerReference w:type="default" r:id="rId8"/>
      <w:pgSz w:w="11906" w:h="16838"/>
      <w:pgMar w:top="1134" w:right="707" w:bottom="993" w:left="1276"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7E98" w:rsidRDefault="00347E98" w:rsidP="003410C7">
      <w:r>
        <w:separator/>
      </w:r>
    </w:p>
  </w:endnote>
  <w:endnote w:type="continuationSeparator" w:id="0">
    <w:p w:rsidR="00347E98" w:rsidRDefault="00347E98" w:rsidP="0034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_OldTyper">
    <w:altName w:val="Cambria"/>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337469"/>
      <w:docPartObj>
        <w:docPartGallery w:val="Page Numbers (Bottom of Page)"/>
        <w:docPartUnique/>
      </w:docPartObj>
    </w:sdtPr>
    <w:sdtEndPr/>
    <w:sdtContent>
      <w:p w:rsidR="003410C7" w:rsidRDefault="00E44E69">
        <w:pPr>
          <w:pStyle w:val="a6"/>
          <w:jc w:val="center"/>
        </w:pPr>
        <w:r>
          <w:fldChar w:fldCharType="begin"/>
        </w:r>
        <w:r>
          <w:instrText xml:space="preserve"> PAGE   \* MERGEFORMAT </w:instrText>
        </w:r>
        <w:r>
          <w:fldChar w:fldCharType="separate"/>
        </w:r>
        <w:r w:rsidR="0080796E">
          <w:rPr>
            <w:noProof/>
          </w:rPr>
          <w:t>2</w:t>
        </w:r>
        <w:r>
          <w:rPr>
            <w:noProof/>
          </w:rPr>
          <w:fldChar w:fldCharType="end"/>
        </w:r>
      </w:p>
    </w:sdtContent>
  </w:sdt>
  <w:p w:rsidR="003410C7" w:rsidRDefault="003410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7E98" w:rsidRDefault="00347E98" w:rsidP="003410C7">
      <w:r>
        <w:separator/>
      </w:r>
    </w:p>
  </w:footnote>
  <w:footnote w:type="continuationSeparator" w:id="0">
    <w:p w:rsidR="00347E98" w:rsidRDefault="00347E98" w:rsidP="00341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2945A76"/>
    <w:lvl w:ilvl="0">
      <w:numFmt w:val="bullet"/>
      <w:lvlText w:val="*"/>
      <w:lvlJc w:val="left"/>
      <w:pPr>
        <w:ind w:left="0" w:firstLine="0"/>
      </w:pPr>
    </w:lvl>
  </w:abstractNum>
  <w:abstractNum w:abstractNumId="1" w15:restartNumberingAfterBreak="0">
    <w:nsid w:val="08D63BCB"/>
    <w:multiLevelType w:val="hybridMultilevel"/>
    <w:tmpl w:val="9A0E912A"/>
    <w:lvl w:ilvl="0" w:tplc="718C89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D00883"/>
    <w:multiLevelType w:val="hybridMultilevel"/>
    <w:tmpl w:val="561A8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0F32ED"/>
    <w:multiLevelType w:val="hybridMultilevel"/>
    <w:tmpl w:val="EE3E4F7A"/>
    <w:lvl w:ilvl="0" w:tplc="4888D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3957DA"/>
    <w:multiLevelType w:val="hybridMultilevel"/>
    <w:tmpl w:val="192CF582"/>
    <w:lvl w:ilvl="0" w:tplc="7DA238EE">
      <w:start w:val="1"/>
      <w:numFmt w:val="bullet"/>
      <w:lvlText w:val=""/>
      <w:lvlJc w:val="left"/>
      <w:pPr>
        <w:ind w:left="1364" w:hanging="360"/>
      </w:pPr>
      <w:rPr>
        <w:rFonts w:ascii="Symbol" w:hAnsi="Symbol" w:hint="default"/>
        <w:sz w:val="18"/>
        <w:szCs w:val="1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CDB50FE"/>
    <w:multiLevelType w:val="hybridMultilevel"/>
    <w:tmpl w:val="561A8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B06982"/>
    <w:multiLevelType w:val="hybridMultilevel"/>
    <w:tmpl w:val="561A8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567FD8"/>
    <w:multiLevelType w:val="hybridMultilevel"/>
    <w:tmpl w:val="70B07AAA"/>
    <w:lvl w:ilvl="0" w:tplc="5F0229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C790F50"/>
    <w:multiLevelType w:val="multilevel"/>
    <w:tmpl w:val="E7403F04"/>
    <w:lvl w:ilvl="0">
      <w:start w:val="1"/>
      <w:numFmt w:val="decimal"/>
      <w:lvlText w:val="%1."/>
      <w:lvlJc w:val="left"/>
      <w:pPr>
        <w:ind w:left="360" w:hanging="360"/>
      </w:pPr>
      <w:rPr>
        <w:rFonts w:hint="default"/>
      </w:rPr>
    </w:lvl>
    <w:lvl w:ilvl="1">
      <w:start w:val="1"/>
      <w:numFmt w:val="decimal"/>
      <w:lvlText w:val="4.%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4B717E7"/>
    <w:multiLevelType w:val="hybridMultilevel"/>
    <w:tmpl w:val="5F3A9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495E21"/>
    <w:multiLevelType w:val="hybridMultilevel"/>
    <w:tmpl w:val="C3EAA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EF7D2E"/>
    <w:multiLevelType w:val="hybridMultilevel"/>
    <w:tmpl w:val="6CDA4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3043E68"/>
    <w:multiLevelType w:val="hybridMultilevel"/>
    <w:tmpl w:val="980C6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220A05"/>
    <w:multiLevelType w:val="hybridMultilevel"/>
    <w:tmpl w:val="3C1A3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28"/>
        <w:lvlJc w:val="left"/>
        <w:pPr>
          <w:ind w:left="0" w:firstLine="0"/>
        </w:pPr>
        <w:rPr>
          <w:rFonts w:ascii="Arial" w:hAnsi="Arial" w:cs="Arial" w:hint="default"/>
        </w:rPr>
      </w:lvl>
    </w:lvlOverride>
  </w:num>
  <w:num w:numId="2">
    <w:abstractNumId w:val="0"/>
    <w:lvlOverride w:ilvl="0">
      <w:lvl w:ilvl="0">
        <w:numFmt w:val="bullet"/>
        <w:lvlText w:val="•"/>
        <w:legacy w:legacy="1" w:legacySpace="0" w:legacyIndent="327"/>
        <w:lvlJc w:val="left"/>
        <w:pPr>
          <w:ind w:left="0" w:firstLine="0"/>
        </w:pPr>
        <w:rPr>
          <w:rFonts w:ascii="Arial" w:hAnsi="Arial" w:cs="Arial" w:hint="default"/>
        </w:rPr>
      </w:lvl>
    </w:lvlOverride>
  </w:num>
  <w:num w:numId="3">
    <w:abstractNumId w:val="9"/>
  </w:num>
  <w:num w:numId="4">
    <w:abstractNumId w:val="3"/>
  </w:num>
  <w:num w:numId="5">
    <w:abstractNumId w:val="11"/>
  </w:num>
  <w:num w:numId="6">
    <w:abstractNumId w:val="5"/>
  </w:num>
  <w:num w:numId="7">
    <w:abstractNumId w:val="10"/>
  </w:num>
  <w:num w:numId="8">
    <w:abstractNumId w:val="12"/>
  </w:num>
  <w:num w:numId="9">
    <w:abstractNumId w:val="13"/>
  </w:num>
  <w:num w:numId="10">
    <w:abstractNumId w:val="7"/>
  </w:num>
  <w:num w:numId="11">
    <w:abstractNumId w:val="4"/>
  </w:num>
  <w:num w:numId="12">
    <w:abstractNumId w:val="1"/>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270E"/>
    <w:rsid w:val="000001C1"/>
    <w:rsid w:val="00072F31"/>
    <w:rsid w:val="00096AC9"/>
    <w:rsid w:val="000C5754"/>
    <w:rsid w:val="00105EAB"/>
    <w:rsid w:val="001B41EF"/>
    <w:rsid w:val="001C53EC"/>
    <w:rsid w:val="00257491"/>
    <w:rsid w:val="003410C7"/>
    <w:rsid w:val="00347E98"/>
    <w:rsid w:val="00442B44"/>
    <w:rsid w:val="004B67F8"/>
    <w:rsid w:val="004D239F"/>
    <w:rsid w:val="00505872"/>
    <w:rsid w:val="0051587A"/>
    <w:rsid w:val="00541121"/>
    <w:rsid w:val="00545530"/>
    <w:rsid w:val="00566D8E"/>
    <w:rsid w:val="00567053"/>
    <w:rsid w:val="005E3CBA"/>
    <w:rsid w:val="00650AF7"/>
    <w:rsid w:val="00672B2E"/>
    <w:rsid w:val="006D2DE2"/>
    <w:rsid w:val="007C77BD"/>
    <w:rsid w:val="0080796E"/>
    <w:rsid w:val="008B457C"/>
    <w:rsid w:val="009C7678"/>
    <w:rsid w:val="00B523AE"/>
    <w:rsid w:val="00B81573"/>
    <w:rsid w:val="00B97F54"/>
    <w:rsid w:val="00D120E0"/>
    <w:rsid w:val="00D511CC"/>
    <w:rsid w:val="00D94E5F"/>
    <w:rsid w:val="00DF2A18"/>
    <w:rsid w:val="00E44E69"/>
    <w:rsid w:val="00E63235"/>
    <w:rsid w:val="00E83D93"/>
    <w:rsid w:val="00E9270E"/>
    <w:rsid w:val="00E938D6"/>
    <w:rsid w:val="00F93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A391"/>
  <w15:docId w15:val="{76618BD5-9B47-4BEF-8D58-3D57D02A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27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70E"/>
    <w:pPr>
      <w:widowControl w:val="0"/>
      <w:autoSpaceDE w:val="0"/>
      <w:autoSpaceDN w:val="0"/>
      <w:adjustRightInd w:val="0"/>
      <w:ind w:left="720"/>
      <w:contextualSpacing/>
    </w:pPr>
    <w:rPr>
      <w:rFonts w:ascii="Arial" w:hAnsi="Arial" w:cs="Arial"/>
      <w:sz w:val="20"/>
      <w:szCs w:val="20"/>
    </w:rPr>
  </w:style>
  <w:style w:type="paragraph" w:styleId="a4">
    <w:name w:val="header"/>
    <w:basedOn w:val="a"/>
    <w:link w:val="a5"/>
    <w:uiPriority w:val="99"/>
    <w:semiHidden/>
    <w:unhideWhenUsed/>
    <w:rsid w:val="003410C7"/>
    <w:pPr>
      <w:tabs>
        <w:tab w:val="center" w:pos="4677"/>
        <w:tab w:val="right" w:pos="9355"/>
      </w:tabs>
    </w:pPr>
  </w:style>
  <w:style w:type="character" w:customStyle="1" w:styleId="a5">
    <w:name w:val="Верхний колонтитул Знак"/>
    <w:basedOn w:val="a0"/>
    <w:link w:val="a4"/>
    <w:uiPriority w:val="99"/>
    <w:semiHidden/>
    <w:rsid w:val="003410C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410C7"/>
    <w:pPr>
      <w:tabs>
        <w:tab w:val="center" w:pos="4677"/>
        <w:tab w:val="right" w:pos="9355"/>
      </w:tabs>
    </w:pPr>
  </w:style>
  <w:style w:type="character" w:customStyle="1" w:styleId="a7">
    <w:name w:val="Нижний колонтитул Знак"/>
    <w:basedOn w:val="a0"/>
    <w:link w:val="a6"/>
    <w:uiPriority w:val="99"/>
    <w:rsid w:val="003410C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41121"/>
    <w:rPr>
      <w:rFonts w:ascii="Segoe UI" w:hAnsi="Segoe UI" w:cs="Segoe UI"/>
      <w:sz w:val="18"/>
      <w:szCs w:val="18"/>
    </w:rPr>
  </w:style>
  <w:style w:type="character" w:customStyle="1" w:styleId="a9">
    <w:name w:val="Текст выноски Знак"/>
    <w:basedOn w:val="a0"/>
    <w:link w:val="a8"/>
    <w:uiPriority w:val="99"/>
    <w:semiHidden/>
    <w:rsid w:val="0054112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921</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NTLP</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User</cp:lastModifiedBy>
  <cp:revision>10</cp:revision>
  <cp:lastPrinted>2019-02-08T07:59:00Z</cp:lastPrinted>
  <dcterms:created xsi:type="dcterms:W3CDTF">2016-02-04T08:32:00Z</dcterms:created>
  <dcterms:modified xsi:type="dcterms:W3CDTF">2019-02-08T08:00:00Z</dcterms:modified>
</cp:coreProperties>
</file>